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74A6A0" w14:textId="77777777" w:rsidR="002B232E" w:rsidRDefault="00000000">
      <w:pPr>
        <w:spacing w:after="822" w:line="259" w:lineRule="auto"/>
        <w:ind w:left="6012" w:right="-115" w:firstLine="0"/>
      </w:pPr>
      <w:r>
        <w:rPr>
          <w:noProof/>
        </w:rPr>
        <w:drawing>
          <wp:inline distT="0" distB="0" distL="0" distR="0" wp14:anchorId="2C05842E" wp14:editId="6AACA36A">
            <wp:extent cx="1935480" cy="878840"/>
            <wp:effectExtent l="0" t="0" r="0" b="0"/>
            <wp:docPr id="8" name="Picture 8"/>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7"/>
                    <a:stretch>
                      <a:fillRect/>
                    </a:stretch>
                  </pic:blipFill>
                  <pic:spPr>
                    <a:xfrm>
                      <a:off x="0" y="0"/>
                      <a:ext cx="1935480" cy="878840"/>
                    </a:xfrm>
                    <a:prstGeom prst="rect">
                      <a:avLst/>
                    </a:prstGeom>
                  </pic:spPr>
                </pic:pic>
              </a:graphicData>
            </a:graphic>
          </wp:inline>
        </w:drawing>
      </w:r>
    </w:p>
    <w:p w14:paraId="7E28EF4F" w14:textId="77777777" w:rsidR="002B232E" w:rsidRDefault="00000000">
      <w:pPr>
        <w:spacing w:after="0" w:line="259" w:lineRule="auto"/>
        <w:ind w:left="137"/>
        <w:jc w:val="center"/>
      </w:pPr>
      <w:r>
        <w:rPr>
          <w:b/>
          <w:sz w:val="22"/>
        </w:rPr>
        <w:t>OPENBARE BESLUITENLIJST</w:t>
      </w:r>
    </w:p>
    <w:p w14:paraId="0371A9D5" w14:textId="77777777" w:rsidR="002B232E" w:rsidRDefault="00000000">
      <w:pPr>
        <w:spacing w:after="0" w:line="259" w:lineRule="auto"/>
        <w:ind w:left="137"/>
        <w:jc w:val="center"/>
      </w:pPr>
      <w:r>
        <w:rPr>
          <w:b/>
          <w:sz w:val="22"/>
        </w:rPr>
        <w:t xml:space="preserve">COLLEGE VAN BURGEMEESTER EN WETHOUDERS  </w:t>
      </w:r>
    </w:p>
    <w:p w14:paraId="3A8CF4DF" w14:textId="77777777" w:rsidR="002B232E" w:rsidRDefault="00000000">
      <w:pPr>
        <w:spacing w:after="0" w:line="259" w:lineRule="auto"/>
        <w:ind w:left="137"/>
        <w:jc w:val="center"/>
      </w:pPr>
      <w:r>
        <w:rPr>
          <w:b/>
          <w:sz w:val="22"/>
        </w:rPr>
        <w:t>15 SEPTEMBER 2026</w:t>
      </w:r>
    </w:p>
    <w:p w14:paraId="4C9AD418" w14:textId="77777777" w:rsidR="002B232E" w:rsidRDefault="00000000">
      <w:pPr>
        <w:spacing w:after="47" w:line="259" w:lineRule="auto"/>
        <w:ind w:left="-29" w:right="-156" w:firstLine="0"/>
      </w:pPr>
      <w:r>
        <w:rPr>
          <w:rFonts w:ascii="Calibri" w:eastAsia="Calibri" w:hAnsi="Calibri" w:cs="Calibri"/>
          <w:noProof/>
          <w:sz w:val="22"/>
        </w:rPr>
        <mc:AlternateContent>
          <mc:Choice Requires="wpg">
            <w:drawing>
              <wp:inline distT="0" distB="0" distL="0" distR="0" wp14:anchorId="7C05F704" wp14:editId="0BE248AC">
                <wp:extent cx="5797550" cy="6350"/>
                <wp:effectExtent l="0" t="0" r="0" b="0"/>
                <wp:docPr id="4175" name="Group 4175"/>
                <wp:cNvGraphicFramePr/>
                <a:graphic xmlns:a="http://schemas.openxmlformats.org/drawingml/2006/main">
                  <a:graphicData uri="http://schemas.microsoft.com/office/word/2010/wordprocessingGroup">
                    <wpg:wgp>
                      <wpg:cNvGrpSpPr/>
                      <wpg:grpSpPr>
                        <a:xfrm>
                          <a:off x="0" y="0"/>
                          <a:ext cx="5797550" cy="6350"/>
                          <a:chOff x="0" y="0"/>
                          <a:chExt cx="5797550" cy="6350"/>
                        </a:xfrm>
                      </wpg:grpSpPr>
                      <wps:wsp>
                        <wps:cNvPr id="12" name="Shape 12"/>
                        <wps:cNvSpPr/>
                        <wps:spPr>
                          <a:xfrm>
                            <a:off x="0" y="0"/>
                            <a:ext cx="5797550" cy="0"/>
                          </a:xfrm>
                          <a:custGeom>
                            <a:avLst/>
                            <a:gdLst/>
                            <a:ahLst/>
                            <a:cxnLst/>
                            <a:rect l="0" t="0" r="0" b="0"/>
                            <a:pathLst>
                              <a:path w="5797550">
                                <a:moveTo>
                                  <a:pt x="0" y="0"/>
                                </a:moveTo>
                                <a:lnTo>
                                  <a:pt x="579755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4175" style="width:456.5pt;height:0.5pt;mso-position-horizontal-relative:char;mso-position-vertical-relative:line" coordsize="57975,63">
                <v:shape id="Shape 12" style="position:absolute;width:57975;height:0;left:0;top:0;" coordsize="5797550,0" path="m0,0l5797550,0">
                  <v:stroke weight="0.5pt" endcap="flat" joinstyle="miter" miterlimit="10" on="true" color="#000000"/>
                  <v:fill on="false" color="#000000" opacity="0"/>
                </v:shape>
              </v:group>
            </w:pict>
          </mc:Fallback>
        </mc:AlternateContent>
      </w:r>
    </w:p>
    <w:p w14:paraId="6AC788B0" w14:textId="77777777" w:rsidR="002B232E" w:rsidRDefault="00000000">
      <w:pPr>
        <w:spacing w:after="220"/>
      </w:pPr>
      <w:r>
        <w:rPr>
          <w:b/>
        </w:rPr>
        <w:t>Locatie:</w:t>
      </w:r>
      <w:r>
        <w:t xml:space="preserve"> De Rederij, vergaderkamer De Stuurhut </w:t>
      </w:r>
    </w:p>
    <w:p w14:paraId="03D3BE54" w14:textId="77777777" w:rsidR="002B232E" w:rsidRDefault="00000000">
      <w:pPr>
        <w:spacing w:after="7" w:line="251" w:lineRule="auto"/>
        <w:ind w:left="-5"/>
      </w:pPr>
      <w:r>
        <w:rPr>
          <w:b/>
        </w:rPr>
        <w:t>Aanwezig:</w:t>
      </w:r>
    </w:p>
    <w:p w14:paraId="6D394FB0" w14:textId="77777777" w:rsidR="002B232E" w:rsidRDefault="00000000">
      <w:pPr>
        <w:spacing w:after="8"/>
      </w:pPr>
      <w:r>
        <w:t xml:space="preserve">Leden: </w:t>
      </w:r>
    </w:p>
    <w:p w14:paraId="4AB31576" w14:textId="77777777" w:rsidR="002B232E" w:rsidRDefault="00000000">
      <w:pPr>
        <w:spacing w:after="8"/>
      </w:pPr>
      <w:r>
        <w:t>Jan Willem Boersma, Burgemeester;</w:t>
      </w:r>
    </w:p>
    <w:p w14:paraId="534B39E4" w14:textId="77777777" w:rsidR="002B232E" w:rsidRDefault="00000000">
      <w:pPr>
        <w:spacing w:after="8"/>
      </w:pPr>
      <w:r>
        <w:t>Arjan Kosten, Wethouder ;</w:t>
      </w:r>
    </w:p>
    <w:p w14:paraId="07F8BA7F" w14:textId="77777777" w:rsidR="002B232E" w:rsidRDefault="00000000">
      <w:pPr>
        <w:spacing w:after="8"/>
      </w:pPr>
      <w:r>
        <w:t>Frederik de Gier, Wethouder ;</w:t>
      </w:r>
    </w:p>
    <w:p w14:paraId="6C17455E" w14:textId="77777777" w:rsidR="002B232E" w:rsidRDefault="00000000">
      <w:pPr>
        <w:spacing w:after="489"/>
        <w:ind w:right="5110"/>
      </w:pPr>
      <w:r>
        <w:t>Margreet de Deugd-Bos, Wethouder ; Merel van Hall, Gemeentesecretaris</w:t>
      </w:r>
    </w:p>
    <w:p w14:paraId="53CD1FEF" w14:textId="77777777" w:rsidR="002B232E" w:rsidRDefault="00000000">
      <w:pPr>
        <w:pStyle w:val="Kop1"/>
        <w:ind w:left="-5"/>
      </w:pPr>
      <w:r>
        <w:t>OPENING</w:t>
      </w:r>
    </w:p>
    <w:p w14:paraId="7F4EE62B" w14:textId="77777777" w:rsidR="002B232E" w:rsidRDefault="00000000">
      <w:pPr>
        <w:tabs>
          <w:tab w:val="center" w:pos="1617"/>
        </w:tabs>
        <w:spacing w:after="224" w:line="251" w:lineRule="auto"/>
        <w:ind w:left="-15" w:firstLine="0"/>
      </w:pPr>
      <w:r>
        <w:t>1</w:t>
      </w:r>
      <w:r>
        <w:tab/>
      </w:r>
      <w:r>
        <w:rPr>
          <w:b/>
        </w:rPr>
        <w:t>Opening/Agenda</w:t>
      </w:r>
    </w:p>
    <w:p w14:paraId="10E0F15E" w14:textId="77777777" w:rsidR="002B232E" w:rsidRDefault="00000000">
      <w:pPr>
        <w:ind w:left="812"/>
      </w:pPr>
      <w:r>
        <w:t xml:space="preserve">De voorzitter opent de vergadering en heet een ieder welkom. Wethouder de Gier is iets later aanwezig en om die reden schuift de programmadirecteur </w:t>
      </w:r>
      <w:proofErr w:type="spellStart"/>
      <w:r>
        <w:t>Nedstaal</w:t>
      </w:r>
      <w:proofErr w:type="spellEnd"/>
      <w:r>
        <w:t xml:space="preserve"> niet deze maar volgende vergadering aan. </w:t>
      </w:r>
    </w:p>
    <w:p w14:paraId="20984C70" w14:textId="77777777" w:rsidR="002B232E" w:rsidRDefault="00000000">
      <w:pPr>
        <w:pStyle w:val="Kop1"/>
        <w:ind w:left="-5"/>
      </w:pPr>
      <w:r>
        <w:t>STRATEGISCHE DISCUSSIE</w:t>
      </w:r>
    </w:p>
    <w:p w14:paraId="0DB91B63" w14:textId="77777777" w:rsidR="002B232E" w:rsidRDefault="00000000">
      <w:pPr>
        <w:numPr>
          <w:ilvl w:val="0"/>
          <w:numId w:val="1"/>
        </w:numPr>
        <w:spacing w:after="224" w:line="251" w:lineRule="auto"/>
        <w:ind w:hanging="817"/>
      </w:pPr>
      <w:r>
        <w:rPr>
          <w:b/>
        </w:rPr>
        <w:t xml:space="preserve">Mondelinge update </w:t>
      </w:r>
      <w:proofErr w:type="spellStart"/>
      <w:r>
        <w:rPr>
          <w:b/>
        </w:rPr>
        <w:t>Nedstaal</w:t>
      </w:r>
      <w:proofErr w:type="spellEnd"/>
      <w:r>
        <w:rPr>
          <w:b/>
        </w:rPr>
        <w:t xml:space="preserve"> door programmadirecteur</w:t>
      </w:r>
    </w:p>
    <w:p w14:paraId="115C6F5F" w14:textId="77777777" w:rsidR="002B232E" w:rsidRDefault="00000000">
      <w:pPr>
        <w:ind w:left="812"/>
      </w:pPr>
      <w:r>
        <w:t>Dit agendapunt wordt verplaatst naar de vergadering van 22 september 2026.</w:t>
      </w:r>
    </w:p>
    <w:p w14:paraId="22295127" w14:textId="77777777" w:rsidR="002B232E" w:rsidRDefault="00000000">
      <w:pPr>
        <w:numPr>
          <w:ilvl w:val="0"/>
          <w:numId w:val="1"/>
        </w:numPr>
        <w:spacing w:after="224" w:line="251" w:lineRule="auto"/>
        <w:ind w:hanging="817"/>
      </w:pPr>
      <w:r>
        <w:rPr>
          <w:b/>
        </w:rPr>
        <w:t>Herijken Bestuursopdracht, Keuzes maken ambities Begroting en Werksessie raad</w:t>
      </w:r>
    </w:p>
    <w:p w14:paraId="261AFD24" w14:textId="77777777" w:rsidR="002B232E" w:rsidRDefault="00000000">
      <w:pPr>
        <w:spacing w:after="112"/>
        <w:ind w:left="812"/>
      </w:pPr>
      <w:r>
        <w:t xml:space="preserve">Het college reflecteert uitgebreid op de huidige fase in dit proces. De gemeentesecretaris deelt haar zorg voor de organisatie. Met deze derde ronde bezuinigen op rij wordt de al kleine organisatie tot het uiterste gestretcht. Vanuit professionaliteit leveren alle onderdelen van de organisatie feitelijk aan waar het onderscheid zit tussen wettelijke taken en ambities. Maar juist in die ambities, in preventie en het </w:t>
      </w:r>
      <w:proofErr w:type="spellStart"/>
      <w:r>
        <w:t>voorveld</w:t>
      </w:r>
      <w:proofErr w:type="spellEnd"/>
      <w:r>
        <w:t xml:space="preserve"> zit ook de zorg voor de lange termijn als dat niet behouden kan blijven. Ter illustratie heeft ze een brief van medewerkers bijgevoegd. Het is helder dat vanuit zelfbewustzijn iedereen hecht aan een sluitende begroting, maar de weg ernaar toe is zowel voor raad, college als organisatie intensief. Het college heeft hier zeker begrip voor. In het Integraal PFO volgende week zal hier ook aandacht voor zijn. </w:t>
      </w:r>
    </w:p>
    <w:p w14:paraId="6DB15E0F" w14:textId="77777777" w:rsidR="00F851D3" w:rsidRDefault="00F851D3">
      <w:pPr>
        <w:spacing w:after="112"/>
        <w:ind w:left="812"/>
      </w:pPr>
    </w:p>
    <w:p w14:paraId="643D313F" w14:textId="77777777" w:rsidR="00F851D3" w:rsidRDefault="00F851D3">
      <w:pPr>
        <w:spacing w:after="112"/>
        <w:ind w:left="812"/>
      </w:pPr>
    </w:p>
    <w:p w14:paraId="32EE9B4D" w14:textId="77777777" w:rsidR="00F851D3" w:rsidRDefault="00F851D3">
      <w:pPr>
        <w:spacing w:after="112"/>
        <w:ind w:left="812"/>
      </w:pPr>
    </w:p>
    <w:p w14:paraId="5C050CCB" w14:textId="77777777" w:rsidR="00F851D3" w:rsidRDefault="00F851D3">
      <w:pPr>
        <w:spacing w:after="112"/>
        <w:ind w:left="812"/>
      </w:pPr>
    </w:p>
    <w:p w14:paraId="5769C0F1" w14:textId="77777777" w:rsidR="00F851D3" w:rsidRDefault="00F851D3">
      <w:pPr>
        <w:spacing w:after="112"/>
        <w:ind w:left="812"/>
      </w:pPr>
    </w:p>
    <w:p w14:paraId="38AD0297" w14:textId="77777777" w:rsidR="00F851D3" w:rsidRDefault="00F851D3">
      <w:pPr>
        <w:spacing w:after="112"/>
        <w:ind w:left="812"/>
      </w:pPr>
    </w:p>
    <w:p w14:paraId="746E1BDA" w14:textId="77777777" w:rsidR="002B232E" w:rsidRDefault="00000000">
      <w:pPr>
        <w:spacing w:after="112"/>
        <w:ind w:left="812"/>
      </w:pPr>
      <w:r>
        <w:t>Daarnaast wordt gesproken over de opvolging van de opdrachten van vorige collegevergadering.</w:t>
      </w:r>
    </w:p>
    <w:p w14:paraId="3F2F68DD" w14:textId="77777777" w:rsidR="002B232E" w:rsidRDefault="00000000">
      <w:pPr>
        <w:numPr>
          <w:ilvl w:val="1"/>
          <w:numId w:val="1"/>
        </w:numPr>
        <w:spacing w:after="112"/>
      </w:pPr>
      <w:r>
        <w:t>het college vraagt de concerncontroller een nadere berekening te doen van een mogelijke inzet van de OZB voor extra inkomsten.</w:t>
      </w:r>
    </w:p>
    <w:p w14:paraId="18D6CB11" w14:textId="77777777" w:rsidR="002B232E" w:rsidRDefault="00000000">
      <w:pPr>
        <w:numPr>
          <w:ilvl w:val="1"/>
          <w:numId w:val="1"/>
        </w:numPr>
        <w:spacing w:after="94"/>
      </w:pPr>
      <w:r>
        <w:t>voor wat betreft de waarderingssubsidies en kleinere jaarsubsidies (zie bijlage) besluit het college deze vooralsnog geen selectie te maken. De organisatie zal toevoegen wat de actuele bedragen zijn als kostendekkende huur voor gemeentelijke vastgoed in de bijdrage wordt meegenomen. Hierover zal de raad zich ook richtinggevend moeten uitspreken.</w:t>
      </w:r>
    </w:p>
    <w:p w14:paraId="03390A6B" w14:textId="77777777" w:rsidR="002B232E" w:rsidRDefault="00000000">
      <w:pPr>
        <w:numPr>
          <w:ilvl w:val="1"/>
          <w:numId w:val="1"/>
        </w:numPr>
        <w:spacing w:after="112"/>
      </w:pPr>
      <w:r>
        <w:t>de bijlagen voor de beleidsvelden welke zich richten op ambities worden akkoord bevonden voor verzending aan de raad ter voorbereiding op de werkbijeenkomst van 17 september a.s. De programmadirecteur zal kijken of hij in de vorm van aanbieden de leesbaarheid nog iets kan vergemakkelijken voor de raad.</w:t>
      </w:r>
    </w:p>
    <w:p w14:paraId="3E516A09" w14:textId="77777777" w:rsidR="002B232E" w:rsidRDefault="00000000">
      <w:pPr>
        <w:numPr>
          <w:ilvl w:val="1"/>
          <w:numId w:val="1"/>
        </w:numPr>
        <w:spacing w:after="112"/>
      </w:pPr>
      <w:r>
        <w:t>het college herkent de lijst met prioritaire ambities als vertaling van de bespreking van vorige week, maar laat deze even rusten tot na de raadsbijeenkomst om te bezien welke aanvullende richting daar wordt meegegeven.</w:t>
      </w:r>
    </w:p>
    <w:p w14:paraId="545DB9D5" w14:textId="77777777" w:rsidR="002B232E" w:rsidRDefault="00000000">
      <w:pPr>
        <w:numPr>
          <w:ilvl w:val="1"/>
          <w:numId w:val="1"/>
        </w:numPr>
      </w:pPr>
      <w:r>
        <w:t xml:space="preserve">tot slot wordt vooruit gekeken naar de openstaande zaken welke volgende vergadering aan bod komen: de centrale coördinatie op niet wettelijke </w:t>
      </w:r>
      <w:proofErr w:type="spellStart"/>
      <w:r>
        <w:t>SPUK's</w:t>
      </w:r>
      <w:proofErr w:type="spellEnd"/>
      <w:r>
        <w:t>, het voorstel om lopende samenwerkingsovereenkomsten en exploitatieovereenkomst binnen de definitie van wettelijke taken te laten vallen, de uitwerking van de  opdracht uit de motie vastgoed zo efficiënt mogelijk in te zetten en de stand van de beleidsbegroting (met de beperking dat niet helder is welke ambities een plek zullen krijgen).</w:t>
      </w:r>
    </w:p>
    <w:p w14:paraId="2AAEF3B3" w14:textId="77777777" w:rsidR="002B232E" w:rsidRDefault="00000000">
      <w:pPr>
        <w:spacing w:after="188" w:line="259" w:lineRule="auto"/>
        <w:ind w:left="-5"/>
      </w:pPr>
      <w:r>
        <w:rPr>
          <w:b/>
          <w:sz w:val="24"/>
        </w:rPr>
        <w:t>AKKOORDSTUKKEN</w:t>
      </w:r>
    </w:p>
    <w:p w14:paraId="14C7F345" w14:textId="77777777" w:rsidR="002B232E" w:rsidRDefault="00000000">
      <w:pPr>
        <w:pStyle w:val="Kop1"/>
        <w:ind w:left="-5"/>
      </w:pPr>
      <w:r>
        <w:t>Portefeuillehouder Boersma</w:t>
      </w:r>
    </w:p>
    <w:p w14:paraId="55CC5E5B" w14:textId="77777777" w:rsidR="002B232E" w:rsidRDefault="00000000">
      <w:pPr>
        <w:tabs>
          <w:tab w:val="center" w:pos="4718"/>
        </w:tabs>
        <w:spacing w:after="7" w:line="251" w:lineRule="auto"/>
        <w:ind w:left="-15" w:firstLine="0"/>
      </w:pPr>
      <w:r>
        <w:t>4</w:t>
      </w:r>
      <w:r>
        <w:tab/>
      </w:r>
      <w:r>
        <w:rPr>
          <w:b/>
        </w:rPr>
        <w:t xml:space="preserve">Machtiging VNG voor het ontwerpen en actualiseren van het Selectiebesluit 2027 - </w:t>
      </w:r>
    </w:p>
    <w:p w14:paraId="1C4C9D0E" w14:textId="77777777" w:rsidR="002B232E" w:rsidRDefault="00000000">
      <w:pPr>
        <w:spacing w:after="7" w:line="251" w:lineRule="auto"/>
        <w:ind w:left="827"/>
      </w:pPr>
      <w:r>
        <w:rPr>
          <w:b/>
        </w:rPr>
        <w:t>Voorstel</w:t>
      </w:r>
    </w:p>
    <w:p w14:paraId="4231ED50" w14:textId="77777777" w:rsidR="002B232E" w:rsidRDefault="00000000">
      <w:pPr>
        <w:spacing w:after="41" w:line="251" w:lineRule="auto"/>
        <w:ind w:left="827"/>
      </w:pPr>
      <w:r>
        <w:rPr>
          <w:b/>
        </w:rPr>
        <w:t>Het college besluit om:</w:t>
      </w:r>
    </w:p>
    <w:p w14:paraId="1069FDFE" w14:textId="77777777" w:rsidR="002B232E" w:rsidRPr="00F851D3" w:rsidRDefault="00000000">
      <w:pPr>
        <w:numPr>
          <w:ilvl w:val="0"/>
          <w:numId w:val="2"/>
        </w:numPr>
        <w:spacing w:after="25"/>
        <w:ind w:hanging="360"/>
        <w:rPr>
          <w:szCs w:val="20"/>
        </w:rPr>
      </w:pPr>
      <w:r w:rsidRPr="00F851D3">
        <w:rPr>
          <w:szCs w:val="20"/>
        </w:rPr>
        <w:t>1. De Vereniging van Nederlandse Gemeenten (VNG) te machtigen voor het ontwerpen van het Selectiebesluit 2027 en voor toekomstige actualisaties daarvan.</w:t>
      </w:r>
    </w:p>
    <w:p w14:paraId="4D41AA47" w14:textId="77777777" w:rsidR="002B232E" w:rsidRPr="00F851D3" w:rsidRDefault="00000000">
      <w:pPr>
        <w:numPr>
          <w:ilvl w:val="0"/>
          <w:numId w:val="2"/>
        </w:numPr>
        <w:spacing w:after="202"/>
        <w:ind w:hanging="360"/>
        <w:rPr>
          <w:szCs w:val="20"/>
        </w:rPr>
      </w:pPr>
      <w:r w:rsidRPr="00F851D3">
        <w:rPr>
          <w:szCs w:val="20"/>
        </w:rPr>
        <w:t>2. Het bijgevoegde machtigingsformulier te ondertekenen en aan de VNG te retourneren.</w:t>
      </w:r>
    </w:p>
    <w:p w14:paraId="6B2E37B0" w14:textId="77777777" w:rsidR="002B232E" w:rsidRDefault="00000000">
      <w:pPr>
        <w:spacing w:after="377"/>
        <w:ind w:left="812"/>
      </w:pPr>
      <w:r>
        <w:t>Het college stemt in met het voorstel.</w:t>
      </w:r>
    </w:p>
    <w:p w14:paraId="671B493B" w14:textId="77777777" w:rsidR="002B232E" w:rsidRDefault="00000000">
      <w:pPr>
        <w:pStyle w:val="Kop1"/>
        <w:ind w:left="-5"/>
      </w:pPr>
      <w:r>
        <w:t>Portefeuillehouder Kosten</w:t>
      </w:r>
    </w:p>
    <w:p w14:paraId="1CD544A9" w14:textId="2B66D6D6" w:rsidR="002B232E" w:rsidRDefault="00000000">
      <w:pPr>
        <w:numPr>
          <w:ilvl w:val="0"/>
          <w:numId w:val="3"/>
        </w:numPr>
        <w:spacing w:after="43" w:line="251" w:lineRule="auto"/>
        <w:ind w:right="827" w:hanging="817"/>
      </w:pPr>
      <w:r>
        <w:rPr>
          <w:b/>
        </w:rPr>
        <w:t xml:space="preserve">Beantwoording vragen Afsluiting </w:t>
      </w:r>
      <w:proofErr w:type="spellStart"/>
      <w:r>
        <w:rPr>
          <w:b/>
        </w:rPr>
        <w:t>Noordtunnel</w:t>
      </w:r>
      <w:proofErr w:type="spellEnd"/>
      <w:r>
        <w:rPr>
          <w:b/>
        </w:rPr>
        <w:t xml:space="preserve"> door technische storing d.d. 3 augustus 2026 - Raadsinformatiebrief </w:t>
      </w:r>
      <w:r w:rsidR="00F851D3">
        <w:rPr>
          <w:b/>
        </w:rPr>
        <w:t xml:space="preserve">                                                                            </w:t>
      </w:r>
      <w:r>
        <w:rPr>
          <w:b/>
        </w:rPr>
        <w:t>De gemeenteraad voor te stellen om:</w:t>
      </w:r>
    </w:p>
    <w:p w14:paraId="3CB7D446" w14:textId="77777777" w:rsidR="002B232E" w:rsidRPr="00F851D3" w:rsidRDefault="00000000">
      <w:pPr>
        <w:numPr>
          <w:ilvl w:val="1"/>
          <w:numId w:val="3"/>
        </w:numPr>
        <w:spacing w:after="202"/>
        <w:ind w:hanging="360"/>
        <w:rPr>
          <w:szCs w:val="20"/>
        </w:rPr>
      </w:pPr>
      <w:r w:rsidRPr="00F851D3">
        <w:rPr>
          <w:szCs w:val="20"/>
        </w:rPr>
        <w:t xml:space="preserve">1. De raadsinformatiebrief met beantwoording van de vragen over de afsluiting </w:t>
      </w:r>
      <w:proofErr w:type="spellStart"/>
      <w:r w:rsidRPr="00F851D3">
        <w:rPr>
          <w:szCs w:val="20"/>
        </w:rPr>
        <w:t>Noordtunnel</w:t>
      </w:r>
      <w:proofErr w:type="spellEnd"/>
      <w:r w:rsidRPr="00F851D3">
        <w:rPr>
          <w:szCs w:val="20"/>
        </w:rPr>
        <w:t xml:space="preserve"> door storing d.d. 3 augustus 2026 vast te stellen en door te geleiden aan de gemeenteraad.</w:t>
      </w:r>
    </w:p>
    <w:p w14:paraId="735742D7" w14:textId="77777777" w:rsidR="002B232E" w:rsidRDefault="00000000">
      <w:pPr>
        <w:spacing w:after="357"/>
        <w:ind w:left="812"/>
      </w:pPr>
      <w:r>
        <w:t>Het college stelt de Raadsinformatiebrief vast en geleidt deze door aan de gemeenteraad.</w:t>
      </w:r>
    </w:p>
    <w:p w14:paraId="4B74F471" w14:textId="77777777" w:rsidR="00F851D3" w:rsidRDefault="00F851D3">
      <w:pPr>
        <w:spacing w:after="357"/>
        <w:ind w:left="812"/>
      </w:pPr>
    </w:p>
    <w:p w14:paraId="06FB1239" w14:textId="77777777" w:rsidR="00F851D3" w:rsidRDefault="00F851D3">
      <w:pPr>
        <w:spacing w:after="357"/>
        <w:ind w:left="812"/>
      </w:pPr>
    </w:p>
    <w:p w14:paraId="5F843812" w14:textId="77777777" w:rsidR="00F851D3" w:rsidRDefault="00F851D3">
      <w:pPr>
        <w:spacing w:after="357"/>
        <w:ind w:left="812"/>
      </w:pPr>
    </w:p>
    <w:p w14:paraId="25579064" w14:textId="77777777" w:rsidR="00F851D3" w:rsidRDefault="00F851D3">
      <w:pPr>
        <w:spacing w:after="357"/>
        <w:ind w:left="812"/>
      </w:pPr>
    </w:p>
    <w:p w14:paraId="75AC21E5" w14:textId="77777777" w:rsidR="002B232E" w:rsidRDefault="00000000">
      <w:pPr>
        <w:numPr>
          <w:ilvl w:val="0"/>
          <w:numId w:val="3"/>
        </w:numPr>
        <w:spacing w:after="48" w:line="251" w:lineRule="auto"/>
        <w:ind w:right="827" w:hanging="817"/>
      </w:pPr>
      <w:r>
        <w:rPr>
          <w:b/>
        </w:rPr>
        <w:t>Woonrijp maken voormalig Wipmolenterrein nabij Wilde Woutstraat - Voorstel</w:t>
      </w:r>
    </w:p>
    <w:p w14:paraId="679D4EB1" w14:textId="77777777" w:rsidR="002B232E" w:rsidRPr="00F851D3" w:rsidRDefault="00000000">
      <w:pPr>
        <w:numPr>
          <w:ilvl w:val="1"/>
          <w:numId w:val="3"/>
        </w:numPr>
        <w:spacing w:after="202"/>
        <w:ind w:hanging="360"/>
        <w:rPr>
          <w:szCs w:val="20"/>
        </w:rPr>
      </w:pPr>
      <w:r w:rsidRPr="00F851D3">
        <w:rPr>
          <w:szCs w:val="20"/>
        </w:rPr>
        <w:t xml:space="preserve">1. Het voorlopig ontwerp voor de woonrijpinrichting van het Wipmolenterrein en omgeving vast te stellen als definitief  ontwerp. </w:t>
      </w:r>
    </w:p>
    <w:p w14:paraId="18E0C9EC" w14:textId="77777777" w:rsidR="002B232E" w:rsidRDefault="00000000">
      <w:pPr>
        <w:spacing w:after="357"/>
        <w:ind w:left="812"/>
      </w:pPr>
      <w:r>
        <w:t xml:space="preserve">Het college stemt in met het voorstel. </w:t>
      </w:r>
    </w:p>
    <w:p w14:paraId="02AF329D" w14:textId="77777777" w:rsidR="002B232E" w:rsidRDefault="00000000">
      <w:pPr>
        <w:numPr>
          <w:ilvl w:val="0"/>
          <w:numId w:val="3"/>
        </w:numPr>
        <w:spacing w:after="7" w:line="251" w:lineRule="auto"/>
        <w:ind w:right="827" w:hanging="817"/>
      </w:pPr>
      <w:r>
        <w:rPr>
          <w:b/>
        </w:rPr>
        <w:t>Aangaan langlopende lening - Voorstel</w:t>
      </w:r>
    </w:p>
    <w:p w14:paraId="16355647" w14:textId="77777777" w:rsidR="002B232E" w:rsidRDefault="00000000">
      <w:pPr>
        <w:spacing w:after="41" w:line="251" w:lineRule="auto"/>
        <w:ind w:left="827"/>
      </w:pPr>
      <w:r>
        <w:rPr>
          <w:b/>
        </w:rPr>
        <w:t>Het college besluit om:</w:t>
      </w:r>
    </w:p>
    <w:p w14:paraId="173B9FD7" w14:textId="77777777" w:rsidR="002B232E" w:rsidRDefault="00000000">
      <w:pPr>
        <w:numPr>
          <w:ilvl w:val="1"/>
          <w:numId w:val="3"/>
        </w:numPr>
        <w:spacing w:after="25"/>
        <w:ind w:hanging="360"/>
        <w:rPr>
          <w:szCs w:val="20"/>
        </w:rPr>
      </w:pPr>
      <w:r w:rsidRPr="00F851D3">
        <w:rPr>
          <w:szCs w:val="20"/>
        </w:rPr>
        <w:t xml:space="preserve">1. Twee langlopende leningen aan te trekken voor totaal € 12 miljoen, waarvan een langlopende lineaire lening van € 8 miljoen met een looptijd van 2 jaar in combinatie met een fixe (aflossingsvrije) lening van € 4 miljoen met een looptijd van 4 jaar. </w:t>
      </w:r>
    </w:p>
    <w:p w14:paraId="17B8AABC" w14:textId="77777777" w:rsidR="00F851D3" w:rsidRPr="00F851D3" w:rsidRDefault="00F851D3" w:rsidP="00F851D3">
      <w:pPr>
        <w:spacing w:after="25"/>
        <w:ind w:left="1522" w:firstLine="0"/>
        <w:rPr>
          <w:szCs w:val="20"/>
        </w:rPr>
      </w:pPr>
    </w:p>
    <w:p w14:paraId="656FAE81" w14:textId="77777777" w:rsidR="002B232E" w:rsidRDefault="00000000">
      <w:pPr>
        <w:spacing w:after="357"/>
        <w:ind w:left="812"/>
      </w:pPr>
      <w:r>
        <w:t xml:space="preserve">Het college stemt in met het voorstel. </w:t>
      </w:r>
    </w:p>
    <w:p w14:paraId="08867BEF" w14:textId="44FF7C85" w:rsidR="002B232E" w:rsidRDefault="00000000">
      <w:pPr>
        <w:numPr>
          <w:ilvl w:val="0"/>
          <w:numId w:val="3"/>
        </w:numPr>
        <w:spacing w:after="43" w:line="251" w:lineRule="auto"/>
        <w:ind w:right="827" w:hanging="817"/>
      </w:pPr>
      <w:r>
        <w:rPr>
          <w:b/>
        </w:rPr>
        <w:t xml:space="preserve">Actualisatie stukken rechtmatigheidsverantwoording 2026 - Voorstel </w:t>
      </w:r>
      <w:r w:rsidR="00F851D3">
        <w:rPr>
          <w:b/>
        </w:rPr>
        <w:t xml:space="preserve">                    </w:t>
      </w:r>
      <w:r>
        <w:rPr>
          <w:b/>
        </w:rPr>
        <w:t>De gemeenteraad voor te stellen om:</w:t>
      </w:r>
    </w:p>
    <w:p w14:paraId="2A4D36F9" w14:textId="77777777" w:rsidR="002B232E" w:rsidRPr="00F851D3" w:rsidRDefault="00000000">
      <w:pPr>
        <w:numPr>
          <w:ilvl w:val="1"/>
          <w:numId w:val="3"/>
        </w:numPr>
        <w:spacing w:after="25"/>
        <w:ind w:hanging="360"/>
        <w:rPr>
          <w:szCs w:val="20"/>
        </w:rPr>
      </w:pPr>
      <w:r w:rsidRPr="00F851D3">
        <w:rPr>
          <w:szCs w:val="20"/>
        </w:rPr>
        <w:t xml:space="preserve">1. Het controleprotocol gemeente Alblasserdam 2026, inclusief de daarin opgenomen goedkeuringstolerantie, verantwoordingsgrens en rapportagegrens vast te stellen; </w:t>
      </w:r>
    </w:p>
    <w:p w14:paraId="7A737229" w14:textId="77777777" w:rsidR="00F851D3" w:rsidRDefault="00000000">
      <w:pPr>
        <w:numPr>
          <w:ilvl w:val="1"/>
          <w:numId w:val="3"/>
        </w:numPr>
        <w:spacing w:after="25"/>
        <w:ind w:hanging="360"/>
        <w:rPr>
          <w:szCs w:val="20"/>
        </w:rPr>
      </w:pPr>
      <w:r w:rsidRPr="00F851D3">
        <w:rPr>
          <w:szCs w:val="20"/>
        </w:rPr>
        <w:t xml:space="preserve">2. Het normenkader gemeente Alblasserdam 2026 vast te stellen. </w:t>
      </w:r>
      <w:r w:rsidR="00F851D3">
        <w:rPr>
          <w:szCs w:val="20"/>
        </w:rPr>
        <w:t xml:space="preserve">                     </w:t>
      </w:r>
    </w:p>
    <w:p w14:paraId="6F42BC4E" w14:textId="7A030C95" w:rsidR="002B232E" w:rsidRPr="00F851D3" w:rsidRDefault="00F851D3" w:rsidP="00F851D3">
      <w:pPr>
        <w:spacing w:after="25"/>
        <w:rPr>
          <w:szCs w:val="20"/>
        </w:rPr>
      </w:pPr>
      <w:r>
        <w:rPr>
          <w:szCs w:val="20"/>
        </w:rPr>
        <w:t xml:space="preserve">               </w:t>
      </w:r>
      <w:r w:rsidRPr="00F851D3">
        <w:rPr>
          <w:b/>
          <w:szCs w:val="20"/>
        </w:rPr>
        <w:t>Het college besluit om:</w:t>
      </w:r>
    </w:p>
    <w:p w14:paraId="6E3EF1F9" w14:textId="77777777" w:rsidR="002B232E" w:rsidRPr="00F851D3" w:rsidRDefault="00000000">
      <w:pPr>
        <w:numPr>
          <w:ilvl w:val="1"/>
          <w:numId w:val="3"/>
        </w:numPr>
        <w:spacing w:after="164"/>
        <w:ind w:hanging="360"/>
        <w:rPr>
          <w:szCs w:val="20"/>
        </w:rPr>
      </w:pPr>
      <w:r w:rsidRPr="00F851D3">
        <w:rPr>
          <w:szCs w:val="20"/>
        </w:rPr>
        <w:t>3. Het interne controleplan gemeente Alblasserdam 2026 vast te stellen.</w:t>
      </w:r>
    </w:p>
    <w:p w14:paraId="7FD5BE30" w14:textId="77777777" w:rsidR="002B232E" w:rsidRDefault="00000000">
      <w:pPr>
        <w:spacing w:after="360"/>
        <w:ind w:left="812"/>
      </w:pPr>
      <w:r>
        <w:t xml:space="preserve">Het college stemt in met het voorstel en besteedt op een later moment opiniërend meer aandacht aan de voortgang bij het plan voor de Interne Controle. </w:t>
      </w:r>
    </w:p>
    <w:p w14:paraId="45EE2475" w14:textId="59AD1E9F" w:rsidR="002B232E" w:rsidRDefault="00000000">
      <w:pPr>
        <w:numPr>
          <w:ilvl w:val="0"/>
          <w:numId w:val="3"/>
        </w:numPr>
        <w:spacing w:after="43" w:line="251" w:lineRule="auto"/>
        <w:ind w:right="827" w:hanging="817"/>
      </w:pPr>
      <w:r>
        <w:rPr>
          <w:b/>
        </w:rPr>
        <w:t xml:space="preserve">Uitvoering speelruimtebeleidsplan - Raadsinformatiebrief </w:t>
      </w:r>
      <w:r w:rsidR="00F851D3">
        <w:rPr>
          <w:b/>
        </w:rPr>
        <w:t xml:space="preserve">                                        </w:t>
      </w:r>
      <w:r>
        <w:rPr>
          <w:b/>
        </w:rPr>
        <w:t>De gemeenteraad voor te stellen om:</w:t>
      </w:r>
    </w:p>
    <w:p w14:paraId="5BF9816E" w14:textId="77777777" w:rsidR="002B232E" w:rsidRPr="00F851D3" w:rsidRDefault="00000000">
      <w:pPr>
        <w:numPr>
          <w:ilvl w:val="1"/>
          <w:numId w:val="3"/>
        </w:numPr>
        <w:spacing w:after="202"/>
        <w:ind w:hanging="360"/>
        <w:rPr>
          <w:szCs w:val="20"/>
        </w:rPr>
      </w:pPr>
      <w:r w:rsidRPr="00F851D3">
        <w:rPr>
          <w:szCs w:val="20"/>
        </w:rPr>
        <w:t xml:space="preserve">1. Vaststellen van de raadsinformatiebrief </w:t>
      </w:r>
      <w:r w:rsidRPr="00F851D3">
        <w:rPr>
          <w:b/>
          <w:szCs w:val="20"/>
        </w:rPr>
        <w:t>'Uitvoering Visie op buitenspelen'</w:t>
      </w:r>
      <w:r w:rsidRPr="00F851D3">
        <w:rPr>
          <w:szCs w:val="20"/>
        </w:rPr>
        <w:t xml:space="preserve"> en deze door te geleiden naar de raad.</w:t>
      </w:r>
    </w:p>
    <w:p w14:paraId="0DE74C81" w14:textId="77777777" w:rsidR="002B232E" w:rsidRDefault="00000000">
      <w:pPr>
        <w:spacing w:after="377"/>
        <w:ind w:left="812"/>
      </w:pPr>
      <w:r>
        <w:t xml:space="preserve">Het college stelt de Raadsinformatiebrief vast en geleidt deze door aan de raad. </w:t>
      </w:r>
    </w:p>
    <w:p w14:paraId="7D6EA7C8" w14:textId="77777777" w:rsidR="002B232E" w:rsidRDefault="00000000">
      <w:pPr>
        <w:pStyle w:val="Kop1"/>
        <w:ind w:left="-5"/>
      </w:pPr>
      <w:r>
        <w:t>Portefeuillehouder De Gier</w:t>
      </w:r>
    </w:p>
    <w:p w14:paraId="1927A955" w14:textId="13DAFEE0" w:rsidR="002B232E" w:rsidRDefault="00000000">
      <w:pPr>
        <w:spacing w:after="43" w:line="251" w:lineRule="auto"/>
        <w:ind w:left="802" w:right="815" w:hanging="817"/>
      </w:pPr>
      <w:r>
        <w:t>10</w:t>
      </w:r>
      <w:r>
        <w:tab/>
      </w:r>
      <w:r>
        <w:rPr>
          <w:b/>
        </w:rPr>
        <w:t xml:space="preserve">Volgordelijst </w:t>
      </w:r>
      <w:r w:rsidR="00F851D3">
        <w:rPr>
          <w:b/>
        </w:rPr>
        <w:t>t.b.v.</w:t>
      </w:r>
      <w:r>
        <w:rPr>
          <w:b/>
        </w:rPr>
        <w:t xml:space="preserve"> werkwijze Eerder aanvragen in het planproces - Voorstel Het college besluit om:</w:t>
      </w:r>
    </w:p>
    <w:p w14:paraId="2197D728" w14:textId="77777777" w:rsidR="002B232E" w:rsidRPr="00F851D3" w:rsidRDefault="00000000">
      <w:pPr>
        <w:numPr>
          <w:ilvl w:val="0"/>
          <w:numId w:val="4"/>
        </w:numPr>
        <w:spacing w:after="25"/>
        <w:ind w:hanging="360"/>
        <w:rPr>
          <w:szCs w:val="20"/>
        </w:rPr>
      </w:pPr>
      <w:r w:rsidRPr="00F851D3">
        <w:rPr>
          <w:szCs w:val="20"/>
        </w:rPr>
        <w:t>1. De volgordelijst vast te stellen en de bekendmaking van de volgordelijst te publiceren</w:t>
      </w:r>
    </w:p>
    <w:p w14:paraId="5925D2A0" w14:textId="77777777" w:rsidR="002B232E" w:rsidRPr="00F851D3" w:rsidRDefault="00000000">
      <w:pPr>
        <w:numPr>
          <w:ilvl w:val="0"/>
          <w:numId w:val="4"/>
        </w:numPr>
        <w:spacing w:after="25"/>
        <w:ind w:hanging="360"/>
        <w:rPr>
          <w:szCs w:val="20"/>
        </w:rPr>
      </w:pPr>
      <w:r w:rsidRPr="00F851D3">
        <w:rPr>
          <w:szCs w:val="20"/>
        </w:rPr>
        <w:t>2. Wethouder Freek de Gier te mandateren om de volgordelijst te wijzigen indien gewijzigde wet- en regelgeving, gewijzigde voorwaarden van de netbeheerder, of ontvangen bezwaren daartoe aanleiding geven.</w:t>
      </w:r>
    </w:p>
    <w:p w14:paraId="1B0E2DB4" w14:textId="77777777" w:rsidR="002B232E" w:rsidRPr="00F851D3" w:rsidRDefault="00000000">
      <w:pPr>
        <w:numPr>
          <w:ilvl w:val="0"/>
          <w:numId w:val="4"/>
        </w:numPr>
        <w:spacing w:after="25"/>
        <w:ind w:hanging="360"/>
        <w:rPr>
          <w:szCs w:val="20"/>
        </w:rPr>
      </w:pPr>
      <w:r w:rsidRPr="00F851D3">
        <w:rPr>
          <w:szCs w:val="20"/>
        </w:rPr>
        <w:t xml:space="preserve">3. Akkoord gaat met het vrijstellen van de benodigde financiële middelen voor de aanbetaling bij </w:t>
      </w:r>
      <w:proofErr w:type="spellStart"/>
      <w:r w:rsidRPr="00F851D3">
        <w:rPr>
          <w:szCs w:val="20"/>
        </w:rPr>
        <w:t>Stedin</w:t>
      </w:r>
      <w:proofErr w:type="spellEnd"/>
      <w:r w:rsidRPr="00F851D3">
        <w:rPr>
          <w:szCs w:val="20"/>
        </w:rPr>
        <w:t xml:space="preserve"> van de door de gemeente aangedragen projecten (Havenkerk en Nicolaas Beetsstraat)</w:t>
      </w:r>
    </w:p>
    <w:p w14:paraId="09FC033F" w14:textId="77777777" w:rsidR="002B232E" w:rsidRPr="00F851D3" w:rsidRDefault="00000000">
      <w:pPr>
        <w:numPr>
          <w:ilvl w:val="0"/>
          <w:numId w:val="4"/>
        </w:numPr>
        <w:spacing w:after="25"/>
        <w:ind w:hanging="360"/>
        <w:rPr>
          <w:szCs w:val="20"/>
        </w:rPr>
      </w:pPr>
      <w:r w:rsidRPr="00F851D3">
        <w:rPr>
          <w:szCs w:val="20"/>
        </w:rPr>
        <w:t xml:space="preserve">4. De aangeleverde </w:t>
      </w:r>
      <w:proofErr w:type="spellStart"/>
      <w:r w:rsidRPr="00F851D3">
        <w:rPr>
          <w:szCs w:val="20"/>
        </w:rPr>
        <w:t>bestuursverklaringen</w:t>
      </w:r>
      <w:proofErr w:type="spellEnd"/>
      <w:r w:rsidRPr="00F851D3">
        <w:rPr>
          <w:szCs w:val="20"/>
        </w:rPr>
        <w:t xml:space="preserve"> te ondertekenen</w:t>
      </w:r>
    </w:p>
    <w:p w14:paraId="24154BD9" w14:textId="06058DB3" w:rsidR="002B232E" w:rsidRPr="00F851D3" w:rsidRDefault="00000000">
      <w:pPr>
        <w:numPr>
          <w:ilvl w:val="0"/>
          <w:numId w:val="4"/>
        </w:numPr>
        <w:spacing w:after="202"/>
        <w:ind w:hanging="360"/>
        <w:rPr>
          <w:szCs w:val="20"/>
        </w:rPr>
      </w:pPr>
      <w:r w:rsidRPr="00F851D3">
        <w:rPr>
          <w:szCs w:val="20"/>
        </w:rPr>
        <w:t>5. Directeur domein fysiek mandateren om de beantwoording van de bezwaarbrieven goed te keuren en te ondertekenen</w:t>
      </w:r>
      <w:r w:rsidR="00F851D3">
        <w:rPr>
          <w:szCs w:val="20"/>
        </w:rPr>
        <w:t>.</w:t>
      </w:r>
    </w:p>
    <w:p w14:paraId="600B9401" w14:textId="77777777" w:rsidR="002B232E" w:rsidRDefault="00000000">
      <w:pPr>
        <w:spacing w:after="379"/>
        <w:ind w:left="812"/>
      </w:pPr>
      <w:r>
        <w:t xml:space="preserve">Het college stemt in met het voorstel en wethouder De Gier heeft daarbij aandacht voor de positie van de Postduif hierbij. </w:t>
      </w:r>
    </w:p>
    <w:p w14:paraId="3739D1D7" w14:textId="77777777" w:rsidR="002B232E" w:rsidRDefault="00000000">
      <w:pPr>
        <w:pStyle w:val="Kop1"/>
        <w:ind w:left="-5"/>
      </w:pPr>
      <w:r>
        <w:lastRenderedPageBreak/>
        <w:t>Portefeuillehouder De Deugd-Bos</w:t>
      </w:r>
    </w:p>
    <w:p w14:paraId="4033F907" w14:textId="77777777" w:rsidR="002B232E" w:rsidRDefault="00000000">
      <w:pPr>
        <w:tabs>
          <w:tab w:val="center" w:pos="4540"/>
        </w:tabs>
        <w:spacing w:after="7" w:line="251" w:lineRule="auto"/>
        <w:ind w:left="-15" w:firstLine="0"/>
      </w:pPr>
      <w:r>
        <w:t>11</w:t>
      </w:r>
      <w:r>
        <w:tab/>
      </w:r>
      <w:r>
        <w:rPr>
          <w:b/>
        </w:rPr>
        <w:t xml:space="preserve">Gedoogbesluit voor het mogelijk maken van woningdelen aan de Rietvoorn 8 - </w:t>
      </w:r>
    </w:p>
    <w:p w14:paraId="24E545CE" w14:textId="77777777" w:rsidR="002B232E" w:rsidRDefault="00000000">
      <w:pPr>
        <w:spacing w:after="7" w:line="251" w:lineRule="auto"/>
        <w:ind w:left="827"/>
      </w:pPr>
      <w:r>
        <w:rPr>
          <w:b/>
        </w:rPr>
        <w:t>Voorstel</w:t>
      </w:r>
    </w:p>
    <w:p w14:paraId="0AB3B586" w14:textId="77777777" w:rsidR="002B232E" w:rsidRDefault="00000000">
      <w:pPr>
        <w:spacing w:after="41" w:line="251" w:lineRule="auto"/>
        <w:ind w:left="827"/>
      </w:pPr>
      <w:r>
        <w:rPr>
          <w:b/>
        </w:rPr>
        <w:t>Het college besluit om:</w:t>
      </w:r>
    </w:p>
    <w:p w14:paraId="2B47864F" w14:textId="77777777" w:rsidR="002B232E" w:rsidRPr="00F851D3" w:rsidRDefault="00000000">
      <w:pPr>
        <w:numPr>
          <w:ilvl w:val="0"/>
          <w:numId w:val="5"/>
        </w:numPr>
        <w:spacing w:after="25"/>
        <w:ind w:hanging="360"/>
        <w:rPr>
          <w:szCs w:val="20"/>
        </w:rPr>
      </w:pPr>
      <w:r w:rsidRPr="00F851D3">
        <w:rPr>
          <w:szCs w:val="20"/>
        </w:rPr>
        <w:t xml:space="preserve">1. De strijdigheid met het omgevingsplan (artikel 33 Herstelplan </w:t>
      </w:r>
    </w:p>
    <w:p w14:paraId="71F85A1D" w14:textId="77777777" w:rsidR="002B232E" w:rsidRPr="00F851D3" w:rsidRDefault="00000000">
      <w:pPr>
        <w:spacing w:after="25"/>
        <w:ind w:left="1537" w:firstLine="0"/>
        <w:rPr>
          <w:szCs w:val="20"/>
        </w:rPr>
      </w:pPr>
      <w:r w:rsidRPr="00F851D3">
        <w:rPr>
          <w:szCs w:val="20"/>
        </w:rPr>
        <w:t>Alblasserdam, Artikel 1.11 Parapluherziening Wonen en parkeernormen en artikel 5.1 Parapluherziening Wonen en parkeernomen) voor het adres Rietvoorn 8 te Alblasserdam tijdelijk te gedogen.</w:t>
      </w:r>
    </w:p>
    <w:p w14:paraId="5FA60D6F" w14:textId="77777777" w:rsidR="002B232E" w:rsidRPr="00F851D3" w:rsidRDefault="00000000">
      <w:pPr>
        <w:numPr>
          <w:ilvl w:val="0"/>
          <w:numId w:val="5"/>
        </w:numPr>
        <w:spacing w:after="25"/>
        <w:ind w:hanging="360"/>
        <w:rPr>
          <w:szCs w:val="20"/>
        </w:rPr>
      </w:pPr>
      <w:r w:rsidRPr="00F851D3">
        <w:rPr>
          <w:szCs w:val="20"/>
        </w:rPr>
        <w:t>2. in te stemmen met uitvoering van de pilot die volledig gefinancierd wordt door de SPUK-regeling 'Doelgroep flexibele regeling'.</w:t>
      </w:r>
    </w:p>
    <w:p w14:paraId="005E41C1" w14:textId="77777777" w:rsidR="002B232E" w:rsidRPr="00F851D3" w:rsidRDefault="00000000">
      <w:pPr>
        <w:numPr>
          <w:ilvl w:val="0"/>
          <w:numId w:val="5"/>
        </w:numPr>
        <w:spacing w:after="25"/>
        <w:ind w:hanging="360"/>
        <w:rPr>
          <w:szCs w:val="20"/>
        </w:rPr>
      </w:pPr>
      <w:r w:rsidRPr="00F851D3">
        <w:rPr>
          <w:szCs w:val="20"/>
        </w:rPr>
        <w:t xml:space="preserve">3. de gedoogbeschikking ter informatie te doen toekomen aan de gemeenteraad. </w:t>
      </w:r>
    </w:p>
    <w:p w14:paraId="3B0D4834" w14:textId="77777777" w:rsidR="002B232E" w:rsidRPr="00F851D3" w:rsidRDefault="00000000">
      <w:pPr>
        <w:numPr>
          <w:ilvl w:val="0"/>
          <w:numId w:val="5"/>
        </w:numPr>
        <w:spacing w:after="25"/>
        <w:ind w:hanging="360"/>
        <w:rPr>
          <w:szCs w:val="20"/>
        </w:rPr>
      </w:pPr>
      <w:r w:rsidRPr="00F851D3">
        <w:rPr>
          <w:szCs w:val="20"/>
        </w:rPr>
        <w:t>4. De gedoogbeschikking elektronisch bekend te maken in het gemeenteblad.</w:t>
      </w:r>
    </w:p>
    <w:p w14:paraId="0797CA7D" w14:textId="77777777" w:rsidR="002B232E" w:rsidRPr="00F851D3" w:rsidRDefault="00000000">
      <w:pPr>
        <w:numPr>
          <w:ilvl w:val="0"/>
          <w:numId w:val="5"/>
        </w:numPr>
        <w:spacing w:after="202"/>
        <w:ind w:hanging="360"/>
        <w:rPr>
          <w:szCs w:val="20"/>
        </w:rPr>
      </w:pPr>
      <w:r w:rsidRPr="00F851D3">
        <w:rPr>
          <w:szCs w:val="20"/>
        </w:rPr>
        <w:t>5. opdracht te geven om deze regeling ‘Woningdelen door twee éénpersoonshuishoudens’ verder te verkennen en mee te nemen in het te wijzigen ontwerp- omgevingsplanwijziging woongebied en het bijbehorende participatietraject.</w:t>
      </w:r>
    </w:p>
    <w:p w14:paraId="653FC5DF" w14:textId="77777777" w:rsidR="002B232E" w:rsidRDefault="00000000">
      <w:pPr>
        <w:spacing w:after="377"/>
        <w:ind w:left="812"/>
      </w:pPr>
      <w:r>
        <w:t xml:space="preserve">Het college stemt in met het voorstel. </w:t>
      </w:r>
    </w:p>
    <w:p w14:paraId="5A96D925" w14:textId="77777777" w:rsidR="002B232E" w:rsidRDefault="00000000">
      <w:pPr>
        <w:spacing w:after="188" w:line="259" w:lineRule="auto"/>
        <w:ind w:left="-5"/>
      </w:pPr>
      <w:r>
        <w:rPr>
          <w:b/>
          <w:sz w:val="24"/>
        </w:rPr>
        <w:t>OVERIGE PUNTEN</w:t>
      </w:r>
    </w:p>
    <w:p w14:paraId="6815582D" w14:textId="77777777" w:rsidR="002B232E" w:rsidRDefault="00000000">
      <w:pPr>
        <w:pStyle w:val="Kop1"/>
        <w:ind w:left="-5"/>
      </w:pPr>
      <w:r>
        <w:t>Organisatie (door gemeentesecretaris)</w:t>
      </w:r>
    </w:p>
    <w:p w14:paraId="15E49A3B" w14:textId="77777777" w:rsidR="002B232E" w:rsidRDefault="00000000">
      <w:pPr>
        <w:tabs>
          <w:tab w:val="center" w:pos="1484"/>
        </w:tabs>
        <w:spacing w:after="224" w:line="251" w:lineRule="auto"/>
        <w:ind w:left="-15" w:firstLine="0"/>
      </w:pPr>
      <w:r>
        <w:t>12</w:t>
      </w:r>
      <w:r>
        <w:tab/>
      </w:r>
      <w:r>
        <w:rPr>
          <w:b/>
        </w:rPr>
        <w:t>Mededelingen</w:t>
      </w:r>
    </w:p>
    <w:p w14:paraId="7DFD81C7" w14:textId="77777777" w:rsidR="002B232E" w:rsidRDefault="00000000">
      <w:pPr>
        <w:ind w:left="812"/>
      </w:pPr>
      <w:r>
        <w:t xml:space="preserve">De gemeentesecretaris gebruikt dit punt vooral om de verbinding te maken tussen de organisatie en het lopende begrotingsproces. Zoals afgesproken, zijn de vacatures voor generieke functies on </w:t>
      </w:r>
      <w:proofErr w:type="spellStart"/>
      <w:r>
        <w:t>hold</w:t>
      </w:r>
      <w:proofErr w:type="spellEnd"/>
      <w:r>
        <w:t xml:space="preserve"> gezet en worden geen nieuwe contractuele verplichtingen aangegaan totdat helder is welke ambities een plek krijgen in de begroting, ter aanvulling op de wettelijke taken organisatie. Vanuit HR en communicatie wordt het transformatieproces van de organisatie voorbereid. </w:t>
      </w:r>
    </w:p>
    <w:p w14:paraId="01689FEA" w14:textId="77777777" w:rsidR="002B232E" w:rsidRDefault="00000000">
      <w:pPr>
        <w:numPr>
          <w:ilvl w:val="0"/>
          <w:numId w:val="6"/>
        </w:numPr>
        <w:spacing w:after="224" w:line="251" w:lineRule="auto"/>
        <w:ind w:hanging="817"/>
      </w:pPr>
      <w:r>
        <w:rPr>
          <w:b/>
        </w:rPr>
        <w:t>VNG Jaarcongres d.d. 29-30 september 2026</w:t>
      </w:r>
    </w:p>
    <w:p w14:paraId="25CB87C9" w14:textId="77777777" w:rsidR="002B232E" w:rsidRDefault="00000000">
      <w:pPr>
        <w:ind w:left="812"/>
      </w:pPr>
      <w:r>
        <w:t xml:space="preserve">Het college besluit om het bezoek aan het VNG congres in te korten om extra tijd te maken voor het proces van de Begroting. De deelname aan de regiobijeenkomst en het plenaire programma wordt bijgewoond. Dinsdagavond is het college weer in Alblasserdam voor een bijeenkomst met de gemeenteraad en woensdag is er een reguliere collegevergadering. Er komt daarom dit jaar geen Raadsinformatiebrief met het stemgedrag. De burgemeester zal het presidium informeren over dit besluit. </w:t>
      </w:r>
    </w:p>
    <w:p w14:paraId="0C24F135" w14:textId="77777777" w:rsidR="002B232E" w:rsidRDefault="00000000">
      <w:pPr>
        <w:numPr>
          <w:ilvl w:val="0"/>
          <w:numId w:val="6"/>
        </w:numPr>
        <w:spacing w:after="224" w:line="251" w:lineRule="auto"/>
        <w:ind w:hanging="817"/>
      </w:pPr>
      <w:r>
        <w:rPr>
          <w:b/>
        </w:rPr>
        <w:t>Afstemming communicatie</w:t>
      </w:r>
    </w:p>
    <w:p w14:paraId="00462C4D" w14:textId="77777777" w:rsidR="002B232E" w:rsidRDefault="00000000">
      <w:pPr>
        <w:ind w:left="812"/>
      </w:pPr>
      <w:r>
        <w:t xml:space="preserve">Het college stemt de communicatie af met de </w:t>
      </w:r>
      <w:proofErr w:type="spellStart"/>
      <w:r>
        <w:t>bestuurscommunicatieadviseur</w:t>
      </w:r>
      <w:proofErr w:type="spellEnd"/>
      <w:r>
        <w:t>.</w:t>
      </w:r>
    </w:p>
    <w:p w14:paraId="1F1E3DFC" w14:textId="77777777" w:rsidR="002B232E" w:rsidRDefault="00000000">
      <w:pPr>
        <w:pStyle w:val="Kop1"/>
        <w:ind w:left="-5"/>
      </w:pPr>
      <w:r>
        <w:t>Vaststellen besluitenlijst</w:t>
      </w:r>
    </w:p>
    <w:p w14:paraId="663CAAA0" w14:textId="77777777" w:rsidR="002B232E" w:rsidRDefault="00000000">
      <w:pPr>
        <w:tabs>
          <w:tab w:val="center" w:pos="4401"/>
        </w:tabs>
        <w:spacing w:after="224" w:line="251" w:lineRule="auto"/>
        <w:ind w:left="-15" w:firstLine="0"/>
      </w:pPr>
      <w:r>
        <w:t>16</w:t>
      </w:r>
      <w:r>
        <w:tab/>
      </w:r>
      <w:r>
        <w:rPr>
          <w:b/>
        </w:rPr>
        <w:t>Vaststellen besluitenlijst B&amp;W vergadering openbaar d.d. 8 september 2026</w:t>
      </w:r>
    </w:p>
    <w:p w14:paraId="406AA3F0" w14:textId="77777777" w:rsidR="002B232E" w:rsidRDefault="00000000">
      <w:pPr>
        <w:ind w:left="812"/>
      </w:pPr>
      <w:r>
        <w:t>De besluitenlijst wordt met één wijziging vastgesteld.</w:t>
      </w:r>
    </w:p>
    <w:p w14:paraId="56200E3F" w14:textId="77777777" w:rsidR="002B232E" w:rsidRDefault="00000000">
      <w:pPr>
        <w:pStyle w:val="Kop1"/>
        <w:ind w:left="-5"/>
      </w:pPr>
      <w:r>
        <w:lastRenderedPageBreak/>
        <w:t>Regionale ontwikkelingen</w:t>
      </w:r>
    </w:p>
    <w:p w14:paraId="26CF5B7C" w14:textId="77777777" w:rsidR="002B232E" w:rsidRDefault="00000000">
      <w:pPr>
        <w:tabs>
          <w:tab w:val="center" w:pos="2401"/>
        </w:tabs>
        <w:spacing w:after="224" w:line="251" w:lineRule="auto"/>
        <w:ind w:left="-15" w:firstLine="0"/>
      </w:pPr>
      <w:r>
        <w:t>18</w:t>
      </w:r>
      <w:r>
        <w:tab/>
      </w:r>
      <w:r>
        <w:rPr>
          <w:b/>
        </w:rPr>
        <w:t>Rondvraag Regio - Mededelingen</w:t>
      </w:r>
    </w:p>
    <w:p w14:paraId="7BF55A4B" w14:textId="77777777" w:rsidR="002B232E" w:rsidRDefault="00000000">
      <w:pPr>
        <w:spacing w:after="112"/>
        <w:ind w:left="812"/>
      </w:pPr>
      <w:r>
        <w:t>Wethouder De Deugd heeft gisteren haar eerste tijdelijke DB vergadering van de GR Sociaal gehad. Het lijkt er op dat er geen andere kandidaten zijn en het tijdelijke DB ook het definitieve zal zijn. De directeur van OASEN is langsgekomen voor een kennismakingsbezoek. Er zijn 17 nieuwe aandeelhouders die hij bezoekt om een verduidelijking te geven op de rol van de aandeelhouder. Tot slot is de Regionale Regietafel (RRT) bijeen geweest voor afstemming over de voortgang van opvang in de regio. Hierbij heeft wethouder De Deugd de collega's in de regio geïnformeerd dat wij een tweede opvanglocatie openen voor ontheemden uit de Oekraïne en daarmee aan onze opgave voldoen. Ook voor de huisvesting van statushouders zijn we bij gelet op de opgave.</w:t>
      </w:r>
    </w:p>
    <w:p w14:paraId="0E95DC92" w14:textId="12221D3F" w:rsidR="002B232E" w:rsidRDefault="00000000">
      <w:pPr>
        <w:spacing w:after="112"/>
        <w:ind w:left="812"/>
      </w:pPr>
      <w:r>
        <w:t>Wethouder Kosten koppelt terug uit het AB van de SVHW. De gemeente Hendrik-</w:t>
      </w:r>
      <w:r w:rsidR="00F851D3">
        <w:t>Ido Ambacht</w:t>
      </w:r>
      <w:r>
        <w:t xml:space="preserve"> sluit zich aan bij de SVHW. En er is toch besloten om een kosteloze herinnering te gaan sturen. De extra kosten die dit voor de deelnemers met zich meebrengt worden verwerkt in de begroting. Er zal een RIB worden gemaakt om de raad hierover te informeren aangezien de SVHW dit niet doet.</w:t>
      </w:r>
    </w:p>
    <w:p w14:paraId="263B811E" w14:textId="77777777" w:rsidR="002B232E" w:rsidRDefault="00000000">
      <w:pPr>
        <w:ind w:left="812" w:right="301"/>
      </w:pPr>
      <w:r>
        <w:t>De burgemeester was aanwezig bij de regionale tafel tegen mensenhandel. In oktober is weer de week tegen de mensenhandel. Ook was de burgemeesterskring  Alblasserwaard/</w:t>
      </w:r>
      <w:proofErr w:type="spellStart"/>
      <w:r>
        <w:t>Vijfheerenlanden</w:t>
      </w:r>
      <w:proofErr w:type="spellEnd"/>
      <w:r>
        <w:t xml:space="preserve"> waar veel begrip was voor onze situatie.</w:t>
      </w:r>
    </w:p>
    <w:p w14:paraId="53D51897" w14:textId="77777777" w:rsidR="002B232E" w:rsidRDefault="00000000">
      <w:pPr>
        <w:pStyle w:val="Kop1"/>
        <w:ind w:left="-5"/>
      </w:pPr>
      <w:r>
        <w:t>Raadsaangelegenheden</w:t>
      </w:r>
    </w:p>
    <w:p w14:paraId="311D37A4" w14:textId="77777777" w:rsidR="002B232E" w:rsidRDefault="00000000">
      <w:pPr>
        <w:numPr>
          <w:ilvl w:val="0"/>
          <w:numId w:val="7"/>
        </w:numPr>
        <w:spacing w:after="224" w:line="251" w:lineRule="auto"/>
        <w:ind w:hanging="817"/>
      </w:pPr>
      <w:r>
        <w:rPr>
          <w:b/>
        </w:rPr>
        <w:t>Vooruitblik Presidium d.d. 15 september 2026</w:t>
      </w:r>
    </w:p>
    <w:p w14:paraId="48EC5FCD" w14:textId="77777777" w:rsidR="002B232E" w:rsidRDefault="00000000">
      <w:pPr>
        <w:ind w:left="812"/>
      </w:pPr>
      <w:r>
        <w:t xml:space="preserve">Het college kijkt kort vooruit naar de het presidium. In het bijzonder is aandacht voor het proces rond de Begroting. Het college is in afwachting van de momenten die het presidium plant voor werkbijeenkomsten en voor het gesprek van de raad met het dorp. De secretaris vraagt daarnaast naar de bezetting namens de raad voor de stuurgroep Zelfbewust Alblasserdam. Zodra deze compleet is, kan gestart worden met het Plan van Aanpak voor de verkenning van de toekomst. De burgemeester neemt dit mee. </w:t>
      </w:r>
    </w:p>
    <w:p w14:paraId="2F24116B" w14:textId="77777777" w:rsidR="002B232E" w:rsidRDefault="00000000">
      <w:pPr>
        <w:numPr>
          <w:ilvl w:val="0"/>
          <w:numId w:val="7"/>
        </w:numPr>
        <w:spacing w:after="224" w:line="251" w:lineRule="auto"/>
        <w:ind w:hanging="817"/>
      </w:pPr>
      <w:r>
        <w:rPr>
          <w:b/>
        </w:rPr>
        <w:t>Vooruitblik Raadsbijeenkomst Begroting d.d. 17 september 2026</w:t>
      </w:r>
    </w:p>
    <w:p w14:paraId="15BCF676" w14:textId="77777777" w:rsidR="002B232E" w:rsidRDefault="00000000">
      <w:pPr>
        <w:ind w:left="812"/>
      </w:pPr>
      <w:r>
        <w:t xml:space="preserve">Dit punt is reeds besproken bij de wekelijkse bespreking van de Begroting. De raad ontvangt ter informatie een overzicht van de ambities. Niet als huiswerk maar voor wie alvast wil inlezen. Voorstel is na een bestuurlijke opening door de voorzitter van de raad en de portefeuillehouder financiën en een technische toelichting door de programmadirecteur Zelfbewust Alblasserdam, in gemengde groepjes het gesprek aan te gaan om meer gevoel te krijgen bij de opgave om een selectie te maken welke ambities teruggebracht dienen te worden en welke leidende principes/uitgangspunten/visie op het dorp daaruit valt te destilleren.  </w:t>
      </w:r>
    </w:p>
    <w:p w14:paraId="0D47D660" w14:textId="77777777" w:rsidR="002B232E" w:rsidRDefault="00000000">
      <w:pPr>
        <w:pStyle w:val="Kop1"/>
        <w:ind w:left="-5"/>
      </w:pPr>
      <w:r>
        <w:t>Rondvraag</w:t>
      </w:r>
    </w:p>
    <w:p w14:paraId="17F7DB9F" w14:textId="77777777" w:rsidR="002B232E" w:rsidRDefault="00000000">
      <w:pPr>
        <w:tabs>
          <w:tab w:val="center" w:pos="1817"/>
        </w:tabs>
        <w:spacing w:after="224" w:line="251" w:lineRule="auto"/>
        <w:ind w:left="-15" w:firstLine="0"/>
      </w:pPr>
      <w:r>
        <w:t>21</w:t>
      </w:r>
      <w:r>
        <w:tab/>
      </w:r>
      <w:r>
        <w:rPr>
          <w:b/>
        </w:rPr>
        <w:t>Rondvraag openbaar</w:t>
      </w:r>
    </w:p>
    <w:p w14:paraId="1AB125D3" w14:textId="77777777" w:rsidR="002B232E" w:rsidRDefault="00000000">
      <w:pPr>
        <w:ind w:left="812"/>
      </w:pPr>
      <w:r>
        <w:t xml:space="preserve">Wethouder De Deugd informeert het college over een consultatieronde vanuit gedeputeerde Koning rond het verminderen van de Rijksmiddelen voor Volkshuisvesting. Er is een concept reactie die zij per mail voor commentaar/akkoord naar de overige collegeleden zal sturen. In het kader van positief nieuws meldt ze vervolgens dat in haar beeld zowel Open Monumentendag als het Concert op de Alblas een groot succes waren. </w:t>
      </w:r>
    </w:p>
    <w:p w14:paraId="1904D8EF" w14:textId="77777777" w:rsidR="002B232E" w:rsidRDefault="00000000">
      <w:pPr>
        <w:pStyle w:val="Kop1"/>
        <w:ind w:left="-5"/>
      </w:pPr>
      <w:r>
        <w:lastRenderedPageBreak/>
        <w:t>UITNODIGINGEN</w:t>
      </w:r>
    </w:p>
    <w:p w14:paraId="6A031506" w14:textId="77777777" w:rsidR="002B232E" w:rsidRDefault="00000000">
      <w:pPr>
        <w:numPr>
          <w:ilvl w:val="0"/>
          <w:numId w:val="8"/>
        </w:numPr>
        <w:spacing w:after="224" w:line="251" w:lineRule="auto"/>
        <w:ind w:hanging="817"/>
      </w:pPr>
      <w:r>
        <w:rPr>
          <w:b/>
        </w:rPr>
        <w:t>Statenontmoeting d.d. 17 september 2026</w:t>
      </w:r>
    </w:p>
    <w:p w14:paraId="134A7CF8" w14:textId="77777777" w:rsidR="002B232E" w:rsidRDefault="00000000">
      <w:pPr>
        <w:spacing w:after="699" w:line="259" w:lineRule="auto"/>
        <w:ind w:left="0" w:right="1579" w:firstLine="0"/>
        <w:jc w:val="right"/>
      </w:pPr>
      <w:r>
        <w:t xml:space="preserve">De burgemeester zal de gemeente Alblasserdam hier vertegenwoordigen. </w:t>
      </w:r>
    </w:p>
    <w:p w14:paraId="2BA8FE40" w14:textId="77777777" w:rsidR="002B232E" w:rsidRDefault="00000000">
      <w:pPr>
        <w:numPr>
          <w:ilvl w:val="0"/>
          <w:numId w:val="8"/>
        </w:numPr>
        <w:spacing w:after="224" w:line="251" w:lineRule="auto"/>
        <w:ind w:hanging="817"/>
      </w:pPr>
      <w:r>
        <w:rPr>
          <w:b/>
        </w:rPr>
        <w:t>Bespreking bezoeken collegeleden komende week / Uitnodigingen</w:t>
      </w:r>
    </w:p>
    <w:p w14:paraId="0D2EB405" w14:textId="77777777" w:rsidR="002B232E" w:rsidRDefault="00000000">
      <w:pPr>
        <w:spacing w:after="719" w:line="259" w:lineRule="auto"/>
        <w:ind w:left="0" w:right="1473" w:firstLine="0"/>
        <w:jc w:val="center"/>
      </w:pPr>
      <w:r>
        <w:t xml:space="preserve">De binnengekomen uitnodigingen worden besproken en verdeeld. </w:t>
      </w:r>
    </w:p>
    <w:p w14:paraId="53BCE454" w14:textId="77777777" w:rsidR="002B232E" w:rsidRDefault="00000000">
      <w:pPr>
        <w:pStyle w:val="Kop1"/>
        <w:ind w:left="-5"/>
      </w:pPr>
      <w:r>
        <w:t>INGEKOMEN STUKKEN</w:t>
      </w:r>
    </w:p>
    <w:p w14:paraId="1090536B" w14:textId="77777777" w:rsidR="002B232E" w:rsidRDefault="00000000">
      <w:pPr>
        <w:tabs>
          <w:tab w:val="center" w:pos="1751"/>
        </w:tabs>
        <w:spacing w:after="224" w:line="251" w:lineRule="auto"/>
        <w:ind w:left="-15" w:firstLine="0"/>
      </w:pPr>
      <w:r>
        <w:t>25</w:t>
      </w:r>
      <w:r>
        <w:tab/>
      </w:r>
      <w:r>
        <w:rPr>
          <w:b/>
        </w:rPr>
        <w:t>Ingekomen stukken</w:t>
      </w:r>
    </w:p>
    <w:p w14:paraId="0BDCEEBD" w14:textId="77777777" w:rsidR="002B232E" w:rsidRDefault="00000000">
      <w:pPr>
        <w:ind w:left="812"/>
      </w:pPr>
      <w:r>
        <w:t xml:space="preserve">Er zijn geen ingekomen stukken. </w:t>
      </w:r>
    </w:p>
    <w:p w14:paraId="35BF8B59" w14:textId="77777777" w:rsidR="002B232E" w:rsidRDefault="00000000">
      <w:pPr>
        <w:pStyle w:val="Kop1"/>
        <w:ind w:left="-5"/>
      </w:pPr>
      <w:r>
        <w:t>SLUITING</w:t>
      </w:r>
    </w:p>
    <w:p w14:paraId="1051A223" w14:textId="77777777" w:rsidR="002B232E" w:rsidRDefault="00000000">
      <w:pPr>
        <w:tabs>
          <w:tab w:val="center" w:pos="1184"/>
        </w:tabs>
        <w:spacing w:after="224" w:line="251" w:lineRule="auto"/>
        <w:ind w:left="-15" w:firstLine="0"/>
      </w:pPr>
      <w:r>
        <w:t>26</w:t>
      </w:r>
      <w:r>
        <w:tab/>
      </w:r>
      <w:r>
        <w:rPr>
          <w:b/>
        </w:rPr>
        <w:t>Sluiting</w:t>
      </w:r>
    </w:p>
    <w:p w14:paraId="26C5D329" w14:textId="77777777" w:rsidR="002B232E" w:rsidRDefault="00000000">
      <w:pPr>
        <w:spacing w:after="1167"/>
        <w:ind w:left="812"/>
      </w:pPr>
      <w:r>
        <w:t>De voorzitter dankt een ieder voor de inbreng en sluit de vergadering.</w:t>
      </w:r>
    </w:p>
    <w:p w14:paraId="0E429973" w14:textId="77777777" w:rsidR="002B232E" w:rsidRDefault="00000000">
      <w:pPr>
        <w:tabs>
          <w:tab w:val="center" w:pos="4340"/>
        </w:tabs>
        <w:ind w:left="0" w:firstLine="0"/>
      </w:pPr>
      <w:r>
        <w:t>De secretaris,</w:t>
      </w:r>
      <w:r>
        <w:tab/>
        <w:t>De burgemeester,</w:t>
      </w:r>
    </w:p>
    <w:sectPr w:rsidR="002B232E">
      <w:footerReference w:type="even" r:id="rId8"/>
      <w:footerReference w:type="default" r:id="rId9"/>
      <w:footerReference w:type="first" r:id="rId10"/>
      <w:pgSz w:w="11906" w:h="16838"/>
      <w:pgMar w:top="563" w:right="1544" w:bottom="1508" w:left="1417" w:header="708" w:footer="82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4777C2" w14:textId="77777777" w:rsidR="00E96160" w:rsidRDefault="00E96160">
      <w:pPr>
        <w:spacing w:after="0" w:line="240" w:lineRule="auto"/>
      </w:pPr>
      <w:r>
        <w:separator/>
      </w:r>
    </w:p>
  </w:endnote>
  <w:endnote w:type="continuationSeparator" w:id="0">
    <w:p w14:paraId="46394143" w14:textId="77777777" w:rsidR="00E96160" w:rsidRDefault="00E961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EA543" w14:textId="77777777" w:rsidR="002B232E" w:rsidRDefault="00000000">
    <w:pPr>
      <w:spacing w:after="0" w:line="259" w:lineRule="auto"/>
      <w:ind w:left="127" w:firstLine="0"/>
      <w:jc w:val="center"/>
    </w:pPr>
    <w:r>
      <w:fldChar w:fldCharType="begin"/>
    </w:r>
    <w:r>
      <w:instrText xml:space="preserve"> PAGE   \* MERGEFORMAT </w:instrText>
    </w:r>
    <w:r>
      <w:fldChar w:fldCharType="separate"/>
    </w:r>
    <w:r>
      <w:t>1</w:t>
    </w:r>
    <w:r>
      <w:fldChar w:fldCharType="end"/>
    </w:r>
    <w:r>
      <w:t>/</w:t>
    </w:r>
    <w:fldSimple w:instr=" NUMPAGES   \* MERGEFORMAT ">
      <w:r w:rsidR="002B232E">
        <w:t>6</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809F0" w14:textId="77777777" w:rsidR="002B232E" w:rsidRDefault="00000000">
    <w:pPr>
      <w:spacing w:after="0" w:line="259" w:lineRule="auto"/>
      <w:ind w:left="127" w:firstLine="0"/>
      <w:jc w:val="center"/>
    </w:pPr>
    <w:r>
      <w:fldChar w:fldCharType="begin"/>
    </w:r>
    <w:r>
      <w:instrText xml:space="preserve"> PAGE   \* MERGEFORMAT </w:instrText>
    </w:r>
    <w:r>
      <w:fldChar w:fldCharType="separate"/>
    </w:r>
    <w:r>
      <w:t>1</w:t>
    </w:r>
    <w:r>
      <w:fldChar w:fldCharType="end"/>
    </w:r>
    <w:r>
      <w:t>/</w:t>
    </w:r>
    <w:fldSimple w:instr=" NUMPAGES   \* MERGEFORMAT ">
      <w:r w:rsidR="002B232E">
        <w:t>6</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5EA96" w14:textId="77777777" w:rsidR="002B232E" w:rsidRDefault="00000000">
    <w:pPr>
      <w:spacing w:after="0" w:line="259" w:lineRule="auto"/>
      <w:ind w:left="127" w:firstLine="0"/>
      <w:jc w:val="center"/>
    </w:pPr>
    <w:r>
      <w:fldChar w:fldCharType="begin"/>
    </w:r>
    <w:r>
      <w:instrText xml:space="preserve"> PAGE   \* MERGEFORMAT </w:instrText>
    </w:r>
    <w:r>
      <w:fldChar w:fldCharType="separate"/>
    </w:r>
    <w:r>
      <w:t>1</w:t>
    </w:r>
    <w:r>
      <w:fldChar w:fldCharType="end"/>
    </w:r>
    <w:r>
      <w:t>/</w:t>
    </w:r>
    <w:fldSimple w:instr=" NUMPAGES   \* MERGEFORMAT ">
      <w:r w:rsidR="002B232E">
        <w:t>6</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DE9B24" w14:textId="77777777" w:rsidR="00E96160" w:rsidRDefault="00E96160">
      <w:pPr>
        <w:spacing w:after="0" w:line="240" w:lineRule="auto"/>
      </w:pPr>
      <w:r>
        <w:separator/>
      </w:r>
    </w:p>
  </w:footnote>
  <w:footnote w:type="continuationSeparator" w:id="0">
    <w:p w14:paraId="7C402861" w14:textId="77777777" w:rsidR="00E96160" w:rsidRDefault="00E9616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13C66"/>
    <w:multiLevelType w:val="hybridMultilevel"/>
    <w:tmpl w:val="CA4A2E7E"/>
    <w:lvl w:ilvl="0" w:tplc="0F129922">
      <w:start w:val="5"/>
      <w:numFmt w:val="decimal"/>
      <w:lvlText w:val="%1"/>
      <w:lvlJc w:val="left"/>
      <w:pPr>
        <w:ind w:left="81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A40CC8C">
      <w:start w:val="1"/>
      <w:numFmt w:val="bullet"/>
      <w:lvlText w:val="•"/>
      <w:lvlJc w:val="left"/>
      <w:pPr>
        <w:ind w:left="15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915A90DC">
      <w:start w:val="1"/>
      <w:numFmt w:val="bullet"/>
      <w:lvlText w:val="▪"/>
      <w:lvlJc w:val="left"/>
      <w:pPr>
        <w:ind w:left="225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91EE63C">
      <w:start w:val="1"/>
      <w:numFmt w:val="bullet"/>
      <w:lvlText w:val="•"/>
      <w:lvlJc w:val="left"/>
      <w:pPr>
        <w:ind w:left="297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612D40C">
      <w:start w:val="1"/>
      <w:numFmt w:val="bullet"/>
      <w:lvlText w:val="o"/>
      <w:lvlJc w:val="left"/>
      <w:pPr>
        <w:ind w:left="369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230D5E0">
      <w:start w:val="1"/>
      <w:numFmt w:val="bullet"/>
      <w:lvlText w:val="▪"/>
      <w:lvlJc w:val="left"/>
      <w:pPr>
        <w:ind w:left="441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FBA1018">
      <w:start w:val="1"/>
      <w:numFmt w:val="bullet"/>
      <w:lvlText w:val="•"/>
      <w:lvlJc w:val="left"/>
      <w:pPr>
        <w:ind w:left="513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A368DF8">
      <w:start w:val="1"/>
      <w:numFmt w:val="bullet"/>
      <w:lvlText w:val="o"/>
      <w:lvlJc w:val="left"/>
      <w:pPr>
        <w:ind w:left="585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456A998">
      <w:start w:val="1"/>
      <w:numFmt w:val="bullet"/>
      <w:lvlText w:val="▪"/>
      <w:lvlJc w:val="left"/>
      <w:pPr>
        <w:ind w:left="657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A0C2D2D"/>
    <w:multiLevelType w:val="hybridMultilevel"/>
    <w:tmpl w:val="A7D2A768"/>
    <w:lvl w:ilvl="0" w:tplc="B3CAE864">
      <w:start w:val="1"/>
      <w:numFmt w:val="bullet"/>
      <w:lvlText w:val="•"/>
      <w:lvlJc w:val="left"/>
      <w:pPr>
        <w:ind w:left="15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A7EA690">
      <w:start w:val="1"/>
      <w:numFmt w:val="bullet"/>
      <w:lvlText w:val="o"/>
      <w:lvlJc w:val="left"/>
      <w:pPr>
        <w:ind w:left="225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D20AEDE">
      <w:start w:val="1"/>
      <w:numFmt w:val="bullet"/>
      <w:lvlText w:val="▪"/>
      <w:lvlJc w:val="left"/>
      <w:pPr>
        <w:ind w:left="297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59C88F4">
      <w:start w:val="1"/>
      <w:numFmt w:val="bullet"/>
      <w:lvlText w:val="•"/>
      <w:lvlJc w:val="left"/>
      <w:pPr>
        <w:ind w:left="369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D2E01D0">
      <w:start w:val="1"/>
      <w:numFmt w:val="bullet"/>
      <w:lvlText w:val="o"/>
      <w:lvlJc w:val="left"/>
      <w:pPr>
        <w:ind w:left="441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8701736">
      <w:start w:val="1"/>
      <w:numFmt w:val="bullet"/>
      <w:lvlText w:val="▪"/>
      <w:lvlJc w:val="left"/>
      <w:pPr>
        <w:ind w:left="513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B2A16B4">
      <w:start w:val="1"/>
      <w:numFmt w:val="bullet"/>
      <w:lvlText w:val="•"/>
      <w:lvlJc w:val="left"/>
      <w:pPr>
        <w:ind w:left="585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1C05AF0">
      <w:start w:val="1"/>
      <w:numFmt w:val="bullet"/>
      <w:lvlText w:val="o"/>
      <w:lvlJc w:val="left"/>
      <w:pPr>
        <w:ind w:left="657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548D8F4">
      <w:start w:val="1"/>
      <w:numFmt w:val="bullet"/>
      <w:lvlText w:val="▪"/>
      <w:lvlJc w:val="left"/>
      <w:pPr>
        <w:ind w:left="729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11686D40"/>
    <w:multiLevelType w:val="hybridMultilevel"/>
    <w:tmpl w:val="E3C20C30"/>
    <w:lvl w:ilvl="0" w:tplc="FA007D50">
      <w:start w:val="1"/>
      <w:numFmt w:val="bullet"/>
      <w:lvlText w:val="•"/>
      <w:lvlJc w:val="left"/>
      <w:pPr>
        <w:ind w:left="15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A8254AE">
      <w:start w:val="1"/>
      <w:numFmt w:val="bullet"/>
      <w:lvlText w:val="o"/>
      <w:lvlJc w:val="left"/>
      <w:pPr>
        <w:ind w:left="225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342EB14">
      <w:start w:val="1"/>
      <w:numFmt w:val="bullet"/>
      <w:lvlText w:val="▪"/>
      <w:lvlJc w:val="left"/>
      <w:pPr>
        <w:ind w:left="297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C307CDA">
      <w:start w:val="1"/>
      <w:numFmt w:val="bullet"/>
      <w:lvlText w:val="•"/>
      <w:lvlJc w:val="left"/>
      <w:pPr>
        <w:ind w:left="369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5607C8E">
      <w:start w:val="1"/>
      <w:numFmt w:val="bullet"/>
      <w:lvlText w:val="o"/>
      <w:lvlJc w:val="left"/>
      <w:pPr>
        <w:ind w:left="441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0BEF96C">
      <w:start w:val="1"/>
      <w:numFmt w:val="bullet"/>
      <w:lvlText w:val="▪"/>
      <w:lvlJc w:val="left"/>
      <w:pPr>
        <w:ind w:left="513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6CCFE6C">
      <w:start w:val="1"/>
      <w:numFmt w:val="bullet"/>
      <w:lvlText w:val="•"/>
      <w:lvlJc w:val="left"/>
      <w:pPr>
        <w:ind w:left="585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E3438D0">
      <w:start w:val="1"/>
      <w:numFmt w:val="bullet"/>
      <w:lvlText w:val="o"/>
      <w:lvlJc w:val="left"/>
      <w:pPr>
        <w:ind w:left="657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3AEDB06">
      <w:start w:val="1"/>
      <w:numFmt w:val="bullet"/>
      <w:lvlText w:val="▪"/>
      <w:lvlJc w:val="left"/>
      <w:pPr>
        <w:ind w:left="729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4DA31D5B"/>
    <w:multiLevelType w:val="hybridMultilevel"/>
    <w:tmpl w:val="B06CC56A"/>
    <w:lvl w:ilvl="0" w:tplc="21368798">
      <w:start w:val="14"/>
      <w:numFmt w:val="decimal"/>
      <w:lvlText w:val="%1"/>
      <w:lvlJc w:val="left"/>
      <w:pPr>
        <w:ind w:left="81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6D2681A">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42B21F48">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5DB0B6CE">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3CEAB3E">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1D685DD0">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8B8039A8">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BC03290">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4F76D682">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5FCF5F23"/>
    <w:multiLevelType w:val="hybridMultilevel"/>
    <w:tmpl w:val="0BEA8198"/>
    <w:lvl w:ilvl="0" w:tplc="02E8FEE8">
      <w:start w:val="19"/>
      <w:numFmt w:val="decimal"/>
      <w:lvlText w:val="%1"/>
      <w:lvlJc w:val="left"/>
      <w:pPr>
        <w:ind w:left="81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E4C9690">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B15A3B2A">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1D1ADF74">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280B9A2">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9F00A76">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CFBCEFEA">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2CEE754">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1A94F392">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61B77E67"/>
    <w:multiLevelType w:val="hybridMultilevel"/>
    <w:tmpl w:val="FC7E2E8C"/>
    <w:lvl w:ilvl="0" w:tplc="1180CA50">
      <w:start w:val="2"/>
      <w:numFmt w:val="decimal"/>
      <w:lvlText w:val="%1"/>
      <w:lvlJc w:val="left"/>
      <w:pPr>
        <w:ind w:left="81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852E528">
      <w:start w:val="1"/>
      <w:numFmt w:val="bullet"/>
      <w:lvlText w:val="*"/>
      <w:lvlJc w:val="left"/>
      <w:pPr>
        <w:ind w:left="8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C8C0238A">
      <w:start w:val="1"/>
      <w:numFmt w:val="bullet"/>
      <w:lvlText w:val="▪"/>
      <w:lvlJc w:val="left"/>
      <w:pPr>
        <w:ind w:left="189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C484800C">
      <w:start w:val="1"/>
      <w:numFmt w:val="bullet"/>
      <w:lvlText w:val="•"/>
      <w:lvlJc w:val="left"/>
      <w:pPr>
        <w:ind w:left="261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8082186">
      <w:start w:val="1"/>
      <w:numFmt w:val="bullet"/>
      <w:lvlText w:val="o"/>
      <w:lvlJc w:val="left"/>
      <w:pPr>
        <w:ind w:left="333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8482EF28">
      <w:start w:val="1"/>
      <w:numFmt w:val="bullet"/>
      <w:lvlText w:val="▪"/>
      <w:lvlJc w:val="left"/>
      <w:pPr>
        <w:ind w:left="405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90FA6F6A">
      <w:start w:val="1"/>
      <w:numFmt w:val="bullet"/>
      <w:lvlText w:val="•"/>
      <w:lvlJc w:val="left"/>
      <w:pPr>
        <w:ind w:left="477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83458A6">
      <w:start w:val="1"/>
      <w:numFmt w:val="bullet"/>
      <w:lvlText w:val="o"/>
      <w:lvlJc w:val="left"/>
      <w:pPr>
        <w:ind w:left="549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51A0DE9E">
      <w:start w:val="1"/>
      <w:numFmt w:val="bullet"/>
      <w:lvlText w:val="▪"/>
      <w:lvlJc w:val="left"/>
      <w:pPr>
        <w:ind w:left="621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66D67B33"/>
    <w:multiLevelType w:val="hybridMultilevel"/>
    <w:tmpl w:val="5FA01098"/>
    <w:lvl w:ilvl="0" w:tplc="0810A43C">
      <w:start w:val="23"/>
      <w:numFmt w:val="decimal"/>
      <w:lvlText w:val="%1"/>
      <w:lvlJc w:val="left"/>
      <w:pPr>
        <w:ind w:left="81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7F2B8EC">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EAB0DEDA">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0690FE72">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27405B6">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97AE6880">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825472F2">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A0CADB6">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9F58A3F0">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6DD24F9A"/>
    <w:multiLevelType w:val="hybridMultilevel"/>
    <w:tmpl w:val="1E4C9492"/>
    <w:lvl w:ilvl="0" w:tplc="30940660">
      <w:start w:val="1"/>
      <w:numFmt w:val="bullet"/>
      <w:lvlText w:val="•"/>
      <w:lvlJc w:val="left"/>
      <w:pPr>
        <w:ind w:left="15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CB4517A">
      <w:start w:val="1"/>
      <w:numFmt w:val="bullet"/>
      <w:lvlText w:val="o"/>
      <w:lvlJc w:val="left"/>
      <w:pPr>
        <w:ind w:left="225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3FCBD20">
      <w:start w:val="1"/>
      <w:numFmt w:val="bullet"/>
      <w:lvlText w:val="▪"/>
      <w:lvlJc w:val="left"/>
      <w:pPr>
        <w:ind w:left="297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778845E">
      <w:start w:val="1"/>
      <w:numFmt w:val="bullet"/>
      <w:lvlText w:val="•"/>
      <w:lvlJc w:val="left"/>
      <w:pPr>
        <w:ind w:left="369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D349266">
      <w:start w:val="1"/>
      <w:numFmt w:val="bullet"/>
      <w:lvlText w:val="o"/>
      <w:lvlJc w:val="left"/>
      <w:pPr>
        <w:ind w:left="441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19E4D28">
      <w:start w:val="1"/>
      <w:numFmt w:val="bullet"/>
      <w:lvlText w:val="▪"/>
      <w:lvlJc w:val="left"/>
      <w:pPr>
        <w:ind w:left="513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6FE825C">
      <w:start w:val="1"/>
      <w:numFmt w:val="bullet"/>
      <w:lvlText w:val="•"/>
      <w:lvlJc w:val="left"/>
      <w:pPr>
        <w:ind w:left="585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236BCC0">
      <w:start w:val="1"/>
      <w:numFmt w:val="bullet"/>
      <w:lvlText w:val="o"/>
      <w:lvlJc w:val="left"/>
      <w:pPr>
        <w:ind w:left="657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53AFD5C">
      <w:start w:val="1"/>
      <w:numFmt w:val="bullet"/>
      <w:lvlText w:val="▪"/>
      <w:lvlJc w:val="left"/>
      <w:pPr>
        <w:ind w:left="729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1114205436">
    <w:abstractNumId w:val="5"/>
  </w:num>
  <w:num w:numId="2" w16cid:durableId="220409782">
    <w:abstractNumId w:val="2"/>
  </w:num>
  <w:num w:numId="3" w16cid:durableId="1708678830">
    <w:abstractNumId w:val="0"/>
  </w:num>
  <w:num w:numId="4" w16cid:durableId="1979607506">
    <w:abstractNumId w:val="1"/>
  </w:num>
  <w:num w:numId="5" w16cid:durableId="150215924">
    <w:abstractNumId w:val="7"/>
  </w:num>
  <w:num w:numId="6" w16cid:durableId="138575372">
    <w:abstractNumId w:val="3"/>
  </w:num>
  <w:num w:numId="7" w16cid:durableId="1476265006">
    <w:abstractNumId w:val="4"/>
  </w:num>
  <w:num w:numId="8" w16cid:durableId="94458226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232E"/>
    <w:rsid w:val="000C1429"/>
    <w:rsid w:val="002B232E"/>
    <w:rsid w:val="007066FF"/>
    <w:rsid w:val="00754DBE"/>
    <w:rsid w:val="00A9598A"/>
    <w:rsid w:val="00E96160"/>
    <w:rsid w:val="00F851D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8F94FA"/>
  <w15:docId w15:val="{5F511818-8F76-4D06-9B59-A51C5AA87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728" w:line="250" w:lineRule="auto"/>
      <w:ind w:left="10" w:hanging="10"/>
    </w:pPr>
    <w:rPr>
      <w:rFonts w:ascii="Arial" w:eastAsia="Arial" w:hAnsi="Arial" w:cs="Arial"/>
      <w:color w:val="000000"/>
      <w:sz w:val="20"/>
    </w:rPr>
  </w:style>
  <w:style w:type="paragraph" w:styleId="Kop1">
    <w:name w:val="heading 1"/>
    <w:next w:val="Standaard"/>
    <w:link w:val="Kop1Char"/>
    <w:uiPriority w:val="9"/>
    <w:qFormat/>
    <w:pPr>
      <w:keepNext/>
      <w:keepLines/>
      <w:spacing w:after="188" w:line="259" w:lineRule="auto"/>
      <w:ind w:left="10" w:hanging="10"/>
      <w:outlineLvl w:val="0"/>
    </w:pPr>
    <w:rPr>
      <w:rFonts w:ascii="Arial" w:eastAsia="Arial" w:hAnsi="Arial" w:cs="Arial"/>
      <w:b/>
      <w:color w:val="00000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rPr>
      <w:rFonts w:ascii="Arial" w:eastAsia="Arial" w:hAnsi="Arial" w:cs="Arial"/>
      <w:b/>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1913</Words>
  <Characters>10527</Characters>
  <Application>Microsoft Office Word</Application>
  <DocSecurity>0</DocSecurity>
  <Lines>87</Lines>
  <Paragraphs>24</Paragraphs>
  <ScaleCrop>false</ScaleCrop>
  <Company/>
  <LinksUpToDate>false</LinksUpToDate>
  <CharactersWithSpaces>12416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svc_greenvalley</dc:creator>
  <cp:keywords/>
  <cp:lastModifiedBy>Meijer-Kern, R (Rozella)</cp:lastModifiedBy>
  <cp:revision>2</cp:revision>
  <dcterms:created xsi:type="dcterms:W3CDTF">2026-10-08T13:14:00Z</dcterms:created>
  <dcterms:modified xsi:type="dcterms:W3CDTF">2026-10-08T13:14:00Z</dcterms:modified>
</cp:coreProperties>
</file>