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5B913" w14:textId="77777777" w:rsidR="00C30A37" w:rsidRDefault="00ED51DE">
      <w:pPr>
        <w:spacing w:after="822"/>
        <w:ind w:left="6012" w:right="-408"/>
      </w:pPr>
      <w:r>
        <w:rPr>
          <w:noProof/>
        </w:rPr>
        <w:drawing>
          <wp:inline distT="0" distB="0" distL="0" distR="0" wp14:anchorId="650F7A33" wp14:editId="1DCFEA98">
            <wp:extent cx="1935480" cy="87884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9CE91" w14:textId="77777777" w:rsidR="00C30A37" w:rsidRDefault="00ED51DE">
      <w:pPr>
        <w:spacing w:after="0"/>
        <w:ind w:left="430" w:hanging="10"/>
        <w:jc w:val="center"/>
      </w:pPr>
      <w:r>
        <w:rPr>
          <w:rFonts w:ascii="Arial" w:eastAsia="Arial" w:hAnsi="Arial" w:cs="Arial"/>
          <w:b/>
        </w:rPr>
        <w:t>OPENBARE BESLUITENLIJST</w:t>
      </w:r>
    </w:p>
    <w:p w14:paraId="38E66127" w14:textId="77777777" w:rsidR="00C30A37" w:rsidRDefault="00ED51DE">
      <w:pPr>
        <w:spacing w:after="0"/>
        <w:ind w:left="1774"/>
      </w:pPr>
      <w:r>
        <w:rPr>
          <w:rFonts w:ascii="Arial" w:eastAsia="Arial" w:hAnsi="Arial" w:cs="Arial"/>
          <w:b/>
        </w:rPr>
        <w:t xml:space="preserve">COLLEGE VAN BURGEMEESTER EN WETHOUDERS  </w:t>
      </w:r>
    </w:p>
    <w:p w14:paraId="7929D74A" w14:textId="77777777" w:rsidR="00C30A37" w:rsidRDefault="00ED51DE">
      <w:pPr>
        <w:spacing w:after="0"/>
        <w:ind w:left="430" w:hanging="10"/>
        <w:jc w:val="center"/>
      </w:pPr>
      <w:r>
        <w:rPr>
          <w:rFonts w:ascii="Arial" w:eastAsia="Arial" w:hAnsi="Arial" w:cs="Arial"/>
          <w:b/>
        </w:rPr>
        <w:t>22 JULI 2025</w:t>
      </w:r>
    </w:p>
    <w:p w14:paraId="55352A5E" w14:textId="77777777" w:rsidR="00C30A37" w:rsidRDefault="00ED51DE">
      <w:pPr>
        <w:spacing w:after="47"/>
        <w:ind w:left="-29" w:right="-449"/>
      </w:pPr>
      <w:r>
        <w:rPr>
          <w:noProof/>
        </w:rPr>
        <mc:AlternateContent>
          <mc:Choice Requires="wpg">
            <w:drawing>
              <wp:inline distT="0" distB="0" distL="0" distR="0" wp14:anchorId="4C678A8E" wp14:editId="3B3B5269">
                <wp:extent cx="5797550" cy="6350"/>
                <wp:effectExtent l="0" t="0" r="0" b="0"/>
                <wp:docPr id="385" name="Group 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550" cy="6350"/>
                          <a:chOff x="0" y="0"/>
                          <a:chExt cx="5797550" cy="6350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5797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550">
                                <a:moveTo>
                                  <a:pt x="0" y="0"/>
                                </a:moveTo>
                                <a:lnTo>
                                  <a:pt x="57975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F0285F" id="Group 385" o:spid="_x0000_s1026" style="width:456.5pt;height:.5pt;mso-position-horizontal-relative:char;mso-position-vertical-relative:line" coordsize="579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">
                <v:shape id="Shape 12" o:spid="_x0000_s1027" style="position:absolute;width:57975;height:0;visibility:visible;mso-wrap-style:square;v-text-anchor:top" coordsize="5797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" path="m,l5797550,e" filled="f" strokeweight=".5pt">
                  <v:stroke miterlimit="83231f" joinstyle="miter"/>
                  <v:path arrowok="t" textboxrect="0,0,5797550,0"/>
                </v:shape>
                <w10:anchorlock/>
              </v:group>
            </w:pict>
          </mc:Fallback>
        </mc:AlternateContent>
      </w:r>
    </w:p>
    <w:p w14:paraId="73A734FB" w14:textId="77777777" w:rsidR="00C30A37" w:rsidRDefault="00ED51DE">
      <w:pPr>
        <w:spacing w:after="207" w:line="265" w:lineRule="auto"/>
        <w:ind w:left="-5" w:right="2860" w:hanging="10"/>
      </w:pPr>
      <w:r>
        <w:rPr>
          <w:rFonts w:ascii="Arial" w:eastAsia="Arial" w:hAnsi="Arial" w:cs="Arial"/>
          <w:b/>
          <w:sz w:val="20"/>
        </w:rPr>
        <w:t>Locatie:</w:t>
      </w:r>
      <w:r>
        <w:rPr>
          <w:rFonts w:ascii="Arial" w:eastAsia="Arial" w:hAnsi="Arial" w:cs="Arial"/>
          <w:sz w:val="20"/>
        </w:rPr>
        <w:t xml:space="preserve"> De Rederij, vergaderkamer De Stuurhut</w:t>
      </w:r>
    </w:p>
    <w:p w14:paraId="70A88368" w14:textId="77777777" w:rsidR="00C30A37" w:rsidRDefault="00ED51DE">
      <w:pPr>
        <w:spacing w:after="5" w:line="253" w:lineRule="auto"/>
        <w:ind w:left="-5" w:hanging="10"/>
      </w:pPr>
      <w:r>
        <w:rPr>
          <w:rFonts w:ascii="Arial" w:eastAsia="Arial" w:hAnsi="Arial" w:cs="Arial"/>
          <w:b/>
          <w:sz w:val="20"/>
        </w:rPr>
        <w:t>Aanwezig:</w:t>
      </w:r>
    </w:p>
    <w:p w14:paraId="0BC6214C" w14:textId="77777777" w:rsidR="00C30A37" w:rsidRDefault="00ED51DE">
      <w:pPr>
        <w:spacing w:after="0" w:line="265" w:lineRule="auto"/>
        <w:ind w:left="-5" w:right="2860" w:hanging="10"/>
      </w:pPr>
      <w:r>
        <w:rPr>
          <w:rFonts w:ascii="Arial" w:eastAsia="Arial" w:hAnsi="Arial" w:cs="Arial"/>
          <w:sz w:val="20"/>
        </w:rPr>
        <w:t xml:space="preserve">Leden: </w:t>
      </w:r>
    </w:p>
    <w:p w14:paraId="727B1263" w14:textId="14B149FB" w:rsidR="00D31F91" w:rsidRPr="00D31F91" w:rsidRDefault="00D205D2" w:rsidP="00D31F91">
      <w:pPr>
        <w:spacing w:after="439" w:line="265" w:lineRule="auto"/>
        <w:ind w:left="-5" w:right="459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Ramon Pardo Kruidenier, Wethouder;                  Merel van Hall, Gemeentesecretaris</w:t>
      </w:r>
    </w:p>
    <w:p w14:paraId="2CC243A9" w14:textId="77777777" w:rsidR="00C30A37" w:rsidRDefault="00ED51DE">
      <w:pPr>
        <w:spacing w:after="5" w:line="253" w:lineRule="auto"/>
        <w:ind w:left="-5" w:hanging="10"/>
      </w:pPr>
      <w:r>
        <w:rPr>
          <w:rFonts w:ascii="Arial" w:eastAsia="Arial" w:hAnsi="Arial" w:cs="Arial"/>
          <w:b/>
          <w:sz w:val="20"/>
        </w:rPr>
        <w:t>Afwezig:</w:t>
      </w:r>
    </w:p>
    <w:p w14:paraId="33AA86C8" w14:textId="77777777" w:rsidR="00C30A37" w:rsidRDefault="00ED51DE">
      <w:pPr>
        <w:spacing w:after="0" w:line="265" w:lineRule="auto"/>
        <w:ind w:left="-5" w:right="2860" w:hanging="10"/>
      </w:pPr>
      <w:r>
        <w:rPr>
          <w:rFonts w:ascii="Arial" w:eastAsia="Arial" w:hAnsi="Arial" w:cs="Arial"/>
          <w:sz w:val="20"/>
        </w:rPr>
        <w:t xml:space="preserve">Leden: </w:t>
      </w:r>
    </w:p>
    <w:p w14:paraId="30017F13" w14:textId="09ACB288" w:rsidR="00C30A37" w:rsidRPr="00A72E40" w:rsidRDefault="00A72E40" w:rsidP="00A72E40">
      <w:pPr>
        <w:spacing w:after="476" w:line="265" w:lineRule="auto"/>
        <w:ind w:left="-5" w:right="2860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J.W. Boersma, Burgemeester                                                          Frederik de Gier, Wethouder; </w:t>
      </w:r>
      <w:r w:rsidR="00D205D2">
        <w:rPr>
          <w:rFonts w:ascii="Arial" w:eastAsia="Arial" w:hAnsi="Arial" w:cs="Arial"/>
          <w:sz w:val="20"/>
        </w:rPr>
        <w:t xml:space="preserve">                                                            </w:t>
      </w:r>
      <w:r>
        <w:rPr>
          <w:rFonts w:ascii="Arial" w:eastAsia="Arial" w:hAnsi="Arial" w:cs="Arial"/>
          <w:sz w:val="20"/>
        </w:rPr>
        <w:t xml:space="preserve">Marten Japenga, Wethouder </w:t>
      </w:r>
      <w:r w:rsidR="00D205D2">
        <w:rPr>
          <w:rFonts w:ascii="Arial" w:eastAsia="Arial" w:hAnsi="Arial" w:cs="Arial"/>
          <w:sz w:val="20"/>
        </w:rPr>
        <w:t xml:space="preserve">                                                             </w:t>
      </w:r>
    </w:p>
    <w:p w14:paraId="4474BC44" w14:textId="77777777" w:rsidR="00C30A37" w:rsidRDefault="00ED51DE">
      <w:pPr>
        <w:pStyle w:val="Kop1"/>
        <w:ind w:left="-5"/>
      </w:pPr>
      <w:r>
        <w:t>OPENING</w:t>
      </w:r>
    </w:p>
    <w:p w14:paraId="4D6757AA" w14:textId="77777777" w:rsidR="00C30A37" w:rsidRDefault="00ED51DE">
      <w:pPr>
        <w:tabs>
          <w:tab w:val="center" w:pos="1617"/>
        </w:tabs>
        <w:spacing w:after="223" w:line="253" w:lineRule="auto"/>
        <w:ind w:left="-15"/>
      </w:pPr>
      <w:r>
        <w:rPr>
          <w:rFonts w:ascii="Arial" w:eastAsia="Arial" w:hAnsi="Arial" w:cs="Arial"/>
          <w:sz w:val="20"/>
        </w:rPr>
        <w:t>1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Opening/Agenda</w:t>
      </w:r>
    </w:p>
    <w:p w14:paraId="109B023B" w14:textId="0FF8CF7B" w:rsidR="00C30A37" w:rsidRDefault="00ED51DE">
      <w:pPr>
        <w:spacing w:after="714" w:line="265" w:lineRule="auto"/>
        <w:ind w:left="827" w:right="2860" w:hanging="10"/>
      </w:pPr>
      <w:r>
        <w:rPr>
          <w:rFonts w:ascii="Arial" w:eastAsia="Arial" w:hAnsi="Arial" w:cs="Arial"/>
          <w:sz w:val="20"/>
        </w:rPr>
        <w:t>Voorzitter opent de vergadering</w:t>
      </w:r>
      <w:r w:rsidR="00A72E40">
        <w:rPr>
          <w:rFonts w:ascii="Arial" w:eastAsia="Arial" w:hAnsi="Arial" w:cs="Arial"/>
          <w:sz w:val="20"/>
        </w:rPr>
        <w:t>.</w:t>
      </w:r>
    </w:p>
    <w:p w14:paraId="25B1535F" w14:textId="77777777" w:rsidR="00C30A37" w:rsidRDefault="00ED51DE">
      <w:pPr>
        <w:spacing w:after="188"/>
        <w:ind w:left="-5" w:hanging="10"/>
      </w:pPr>
      <w:r>
        <w:rPr>
          <w:rFonts w:ascii="Arial" w:eastAsia="Arial" w:hAnsi="Arial" w:cs="Arial"/>
          <w:b/>
          <w:sz w:val="24"/>
        </w:rPr>
        <w:t>AKKOORDSTUKKEN</w:t>
      </w:r>
    </w:p>
    <w:p w14:paraId="1ED8375C" w14:textId="77777777" w:rsidR="00C30A37" w:rsidRDefault="00ED51DE">
      <w:pPr>
        <w:pStyle w:val="Kop1"/>
        <w:ind w:left="-5"/>
      </w:pPr>
      <w:r>
        <w:t>Portefeuillehouder De Deugd-Bos</w:t>
      </w:r>
    </w:p>
    <w:p w14:paraId="67D081B6" w14:textId="18DA2996" w:rsidR="00C30A37" w:rsidRDefault="00ED51DE">
      <w:pPr>
        <w:spacing w:after="42" w:line="253" w:lineRule="auto"/>
        <w:ind w:left="802" w:hanging="817"/>
      </w:pPr>
      <w:r>
        <w:rPr>
          <w:rFonts w:ascii="Arial" w:eastAsia="Arial" w:hAnsi="Arial" w:cs="Arial"/>
          <w:sz w:val="20"/>
        </w:rPr>
        <w:t>2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Uitspraak voorzieningenrechter voorlopige voorziening - Raadsinformatiebrief </w:t>
      </w:r>
      <w:r w:rsidR="00A72E40">
        <w:rPr>
          <w:rFonts w:ascii="Arial" w:eastAsia="Arial" w:hAnsi="Arial" w:cs="Arial"/>
          <w:b/>
          <w:sz w:val="20"/>
        </w:rPr>
        <w:t xml:space="preserve">   </w:t>
      </w:r>
      <w:r>
        <w:rPr>
          <w:rFonts w:ascii="Arial" w:eastAsia="Arial" w:hAnsi="Arial" w:cs="Arial"/>
          <w:b/>
          <w:sz w:val="20"/>
        </w:rPr>
        <w:t>De gemeenteraad voor te stellen om:</w:t>
      </w:r>
    </w:p>
    <w:p w14:paraId="450D1349" w14:textId="77777777" w:rsidR="00C30A37" w:rsidRPr="00A72E40" w:rsidRDefault="00ED51DE">
      <w:pPr>
        <w:spacing w:after="204" w:line="246" w:lineRule="auto"/>
        <w:ind w:left="1537" w:hanging="360"/>
        <w:rPr>
          <w:sz w:val="20"/>
          <w:szCs w:val="20"/>
        </w:rPr>
      </w:pPr>
      <w:r>
        <w:rPr>
          <w:rFonts w:ascii="Segoe UI Symbol" w:eastAsia="Segoe UI Symbol" w:hAnsi="Segoe UI Symbol" w:cs="Segoe UI Symbol"/>
        </w:rPr>
        <w:t xml:space="preserve">• </w:t>
      </w:r>
      <w:r w:rsidRPr="00A72E40">
        <w:rPr>
          <w:rFonts w:ascii="Arial" w:eastAsia="Arial" w:hAnsi="Arial" w:cs="Arial"/>
          <w:sz w:val="20"/>
          <w:szCs w:val="20"/>
        </w:rPr>
        <w:t>1. De Raadsinformatiebrief (RIB) vast te stellen en aan te bieden aan de gemeenteraad.</w:t>
      </w:r>
    </w:p>
    <w:p w14:paraId="21A9AE24" w14:textId="77777777" w:rsidR="00C30A37" w:rsidRDefault="00ED51DE">
      <w:pPr>
        <w:spacing w:after="364" w:line="265" w:lineRule="auto"/>
        <w:ind w:left="827" w:right="2860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Conform.</w:t>
      </w:r>
    </w:p>
    <w:p w14:paraId="6E64772B" w14:textId="77777777" w:rsidR="00A72E40" w:rsidRDefault="00A72E40">
      <w:pPr>
        <w:spacing w:after="364" w:line="265" w:lineRule="auto"/>
        <w:ind w:left="827" w:right="2860" w:hanging="10"/>
        <w:rPr>
          <w:rFonts w:ascii="Arial" w:eastAsia="Arial" w:hAnsi="Arial" w:cs="Arial"/>
          <w:sz w:val="20"/>
        </w:rPr>
      </w:pPr>
    </w:p>
    <w:p w14:paraId="7363478E" w14:textId="77777777" w:rsidR="00A72E40" w:rsidRDefault="00A72E40">
      <w:pPr>
        <w:spacing w:after="364" w:line="265" w:lineRule="auto"/>
        <w:ind w:left="827" w:right="2860" w:hanging="10"/>
        <w:rPr>
          <w:rFonts w:ascii="Arial" w:eastAsia="Arial" w:hAnsi="Arial" w:cs="Arial"/>
          <w:sz w:val="20"/>
        </w:rPr>
      </w:pPr>
    </w:p>
    <w:p w14:paraId="68F71307" w14:textId="77777777" w:rsidR="00A72E40" w:rsidRDefault="00A72E40">
      <w:pPr>
        <w:spacing w:after="364" w:line="265" w:lineRule="auto"/>
        <w:ind w:left="827" w:right="2860" w:hanging="10"/>
        <w:rPr>
          <w:rFonts w:ascii="Arial" w:eastAsia="Arial" w:hAnsi="Arial" w:cs="Arial"/>
          <w:sz w:val="20"/>
        </w:rPr>
      </w:pPr>
    </w:p>
    <w:p w14:paraId="049ADD5D" w14:textId="77777777" w:rsidR="00A72E40" w:rsidRDefault="00A72E40">
      <w:pPr>
        <w:spacing w:after="364" w:line="265" w:lineRule="auto"/>
        <w:ind w:left="827" w:right="2860" w:hanging="10"/>
        <w:rPr>
          <w:rFonts w:ascii="Arial" w:eastAsia="Arial" w:hAnsi="Arial" w:cs="Arial"/>
          <w:sz w:val="20"/>
        </w:rPr>
      </w:pPr>
    </w:p>
    <w:p w14:paraId="3FF85E04" w14:textId="77777777" w:rsidR="00A72E40" w:rsidRDefault="00A72E40">
      <w:pPr>
        <w:spacing w:after="364" w:line="265" w:lineRule="auto"/>
        <w:ind w:left="827" w:right="2860" w:hanging="10"/>
      </w:pPr>
    </w:p>
    <w:p w14:paraId="058A4DA9" w14:textId="77777777" w:rsidR="00C30A37" w:rsidRDefault="00ED51DE">
      <w:pPr>
        <w:pStyle w:val="Kop1"/>
        <w:ind w:left="-5"/>
      </w:pPr>
      <w:r>
        <w:lastRenderedPageBreak/>
        <w:t>SLUITING</w:t>
      </w:r>
    </w:p>
    <w:p w14:paraId="25D1F0D0" w14:textId="77777777" w:rsidR="00C30A37" w:rsidRDefault="00ED51DE">
      <w:pPr>
        <w:tabs>
          <w:tab w:val="center" w:pos="1184"/>
        </w:tabs>
        <w:spacing w:after="223" w:line="253" w:lineRule="auto"/>
        <w:ind w:left="-15"/>
      </w:pPr>
      <w:r>
        <w:rPr>
          <w:rFonts w:ascii="Arial" w:eastAsia="Arial" w:hAnsi="Arial" w:cs="Arial"/>
          <w:sz w:val="20"/>
        </w:rPr>
        <w:t>3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Sluiting</w:t>
      </w:r>
    </w:p>
    <w:p w14:paraId="402B7E18" w14:textId="4F392720" w:rsidR="00A72E40" w:rsidRDefault="00A72E40" w:rsidP="00A72E40">
      <w:pPr>
        <w:tabs>
          <w:tab w:val="center" w:pos="2126"/>
        </w:tabs>
        <w:spacing w:after="223" w:line="253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Voorzitter sluit de vergadering. </w:t>
      </w:r>
    </w:p>
    <w:p w14:paraId="510C31B8" w14:textId="5759C935" w:rsidR="00A72E40" w:rsidRPr="00A72E40" w:rsidRDefault="00A72E40" w:rsidP="00A72E40">
      <w:pPr>
        <w:tabs>
          <w:tab w:val="center" w:pos="2126"/>
        </w:tabs>
        <w:spacing w:after="223" w:line="253" w:lineRule="auto"/>
        <w:rPr>
          <w:rFonts w:ascii="Arial" w:hAnsi="Arial" w:cs="Arial"/>
          <w:sz w:val="20"/>
          <w:szCs w:val="20"/>
        </w:rPr>
      </w:pPr>
      <w:r>
        <w:t xml:space="preserve">                 </w:t>
      </w:r>
      <w:r w:rsidRPr="00A72E40">
        <w:rPr>
          <w:rFonts w:ascii="Arial" w:hAnsi="Arial" w:cs="Arial"/>
          <w:sz w:val="20"/>
          <w:szCs w:val="20"/>
        </w:rPr>
        <w:t>Vastgesteld in de vergadering van 26 augustus 2025</w:t>
      </w:r>
    </w:p>
    <w:p w14:paraId="5BDC2ED1" w14:textId="77777777" w:rsidR="00A72E40" w:rsidRPr="00A72E40" w:rsidRDefault="00A72E40" w:rsidP="00A72E40">
      <w:pPr>
        <w:tabs>
          <w:tab w:val="center" w:pos="2126"/>
        </w:tabs>
        <w:spacing w:after="223" w:line="253" w:lineRule="auto"/>
        <w:ind w:left="-15"/>
        <w:rPr>
          <w:rFonts w:ascii="Arial" w:hAnsi="Arial" w:cs="Arial"/>
          <w:sz w:val="20"/>
          <w:szCs w:val="20"/>
        </w:rPr>
      </w:pPr>
    </w:p>
    <w:p w14:paraId="28FCF300" w14:textId="29BC29AB" w:rsidR="00A72E40" w:rsidRPr="00A72E40" w:rsidRDefault="00A72E40" w:rsidP="00A72E40">
      <w:pPr>
        <w:tabs>
          <w:tab w:val="center" w:pos="2126"/>
        </w:tabs>
        <w:spacing w:after="223" w:line="253" w:lineRule="auto"/>
        <w:ind w:left="-15"/>
        <w:rPr>
          <w:rFonts w:ascii="Arial" w:hAnsi="Arial" w:cs="Arial"/>
          <w:sz w:val="20"/>
          <w:szCs w:val="20"/>
        </w:rPr>
      </w:pPr>
      <w:r w:rsidRPr="00A72E40">
        <w:rPr>
          <w:rFonts w:ascii="Arial" w:hAnsi="Arial" w:cs="Arial"/>
          <w:sz w:val="20"/>
          <w:szCs w:val="20"/>
        </w:rPr>
        <w:tab/>
      </w:r>
      <w:r w:rsidRPr="00A72E40">
        <w:rPr>
          <w:rFonts w:ascii="Arial" w:hAnsi="Arial" w:cs="Arial"/>
          <w:sz w:val="20"/>
          <w:szCs w:val="20"/>
        </w:rPr>
        <w:tab/>
      </w:r>
      <w:r w:rsidRPr="00A72E40">
        <w:rPr>
          <w:rFonts w:ascii="Arial" w:hAnsi="Arial" w:cs="Arial"/>
          <w:sz w:val="20"/>
          <w:szCs w:val="20"/>
        </w:rPr>
        <w:tab/>
        <w:t xml:space="preserve">  Burgemeester en wethouders voornoemd,</w:t>
      </w:r>
    </w:p>
    <w:p w14:paraId="0B031022" w14:textId="77777777" w:rsidR="00A72E40" w:rsidRPr="00A72E40" w:rsidRDefault="00A72E40" w:rsidP="00A72E40">
      <w:pPr>
        <w:tabs>
          <w:tab w:val="center" w:pos="2126"/>
        </w:tabs>
        <w:spacing w:after="223" w:line="253" w:lineRule="auto"/>
        <w:ind w:left="-15"/>
        <w:rPr>
          <w:rFonts w:ascii="Arial" w:hAnsi="Arial" w:cs="Arial"/>
          <w:sz w:val="20"/>
          <w:szCs w:val="20"/>
        </w:rPr>
      </w:pPr>
    </w:p>
    <w:p w14:paraId="0F8EA69F" w14:textId="3627CD6E" w:rsidR="00A72E40" w:rsidRPr="00A72E40" w:rsidRDefault="00A72E40" w:rsidP="00A72E40">
      <w:pPr>
        <w:tabs>
          <w:tab w:val="center" w:pos="2126"/>
        </w:tabs>
        <w:spacing w:after="223" w:line="253" w:lineRule="auto"/>
        <w:ind w:left="-15"/>
        <w:rPr>
          <w:rFonts w:ascii="Arial" w:hAnsi="Arial" w:cs="Arial"/>
          <w:sz w:val="20"/>
          <w:szCs w:val="20"/>
        </w:rPr>
      </w:pPr>
      <w:r w:rsidRPr="00A72E40">
        <w:rPr>
          <w:rFonts w:ascii="Arial" w:hAnsi="Arial" w:cs="Arial"/>
          <w:sz w:val="20"/>
          <w:szCs w:val="20"/>
        </w:rPr>
        <w:tab/>
      </w:r>
      <w:r w:rsidRPr="00A72E40">
        <w:rPr>
          <w:rFonts w:ascii="Arial" w:hAnsi="Arial" w:cs="Arial"/>
          <w:sz w:val="20"/>
          <w:szCs w:val="20"/>
        </w:rPr>
        <w:tab/>
      </w:r>
      <w:r w:rsidRPr="00A72E40">
        <w:rPr>
          <w:rFonts w:ascii="Arial" w:hAnsi="Arial" w:cs="Arial"/>
          <w:sz w:val="20"/>
          <w:szCs w:val="20"/>
        </w:rPr>
        <w:tab/>
        <w:t xml:space="preserve">                          </w:t>
      </w:r>
      <w:r w:rsidRPr="00A72E40">
        <w:rPr>
          <w:rFonts w:ascii="Arial" w:hAnsi="Arial" w:cs="Arial"/>
          <w:sz w:val="20"/>
          <w:szCs w:val="20"/>
        </w:rPr>
        <w:tab/>
        <w:t xml:space="preserve">      de burgemeester,</w:t>
      </w:r>
    </w:p>
    <w:p w14:paraId="6E9AD310" w14:textId="77777777" w:rsidR="00A72E40" w:rsidRPr="00A72E40" w:rsidRDefault="00A72E40" w:rsidP="00A72E40">
      <w:pPr>
        <w:tabs>
          <w:tab w:val="center" w:pos="2126"/>
        </w:tabs>
        <w:spacing w:after="223" w:line="253" w:lineRule="auto"/>
        <w:ind w:left="-15"/>
        <w:rPr>
          <w:rFonts w:ascii="Arial" w:hAnsi="Arial" w:cs="Arial"/>
          <w:sz w:val="20"/>
          <w:szCs w:val="20"/>
        </w:rPr>
      </w:pPr>
    </w:p>
    <w:p w14:paraId="449FFA95" w14:textId="54326D1E" w:rsidR="00A72E40" w:rsidRPr="00A72E40" w:rsidRDefault="00A72E40" w:rsidP="00A72E40">
      <w:pPr>
        <w:tabs>
          <w:tab w:val="center" w:pos="2126"/>
        </w:tabs>
        <w:spacing w:after="223" w:line="253" w:lineRule="auto"/>
        <w:ind w:left="-15"/>
        <w:rPr>
          <w:rFonts w:ascii="Arial" w:hAnsi="Arial" w:cs="Arial"/>
          <w:sz w:val="20"/>
          <w:szCs w:val="20"/>
        </w:rPr>
      </w:pPr>
      <w:r w:rsidRPr="00A72E40">
        <w:rPr>
          <w:rFonts w:ascii="Arial" w:hAnsi="Arial" w:cs="Arial"/>
          <w:sz w:val="20"/>
          <w:szCs w:val="20"/>
        </w:rPr>
        <w:tab/>
      </w:r>
      <w:r w:rsidRPr="00A72E40">
        <w:rPr>
          <w:rFonts w:ascii="Arial" w:hAnsi="Arial" w:cs="Arial"/>
          <w:sz w:val="20"/>
          <w:szCs w:val="20"/>
        </w:rPr>
        <w:tab/>
      </w:r>
      <w:r w:rsidRPr="00A72E40">
        <w:rPr>
          <w:rFonts w:ascii="Arial" w:hAnsi="Arial" w:cs="Arial"/>
          <w:sz w:val="20"/>
          <w:szCs w:val="20"/>
        </w:rPr>
        <w:tab/>
        <w:t xml:space="preserve">        </w:t>
      </w:r>
      <w:r w:rsidRPr="00A72E40">
        <w:rPr>
          <w:rFonts w:ascii="Arial" w:hAnsi="Arial" w:cs="Arial"/>
          <w:sz w:val="20"/>
          <w:szCs w:val="20"/>
        </w:rPr>
        <w:tab/>
      </w:r>
      <w:r w:rsidRPr="00A72E40">
        <w:rPr>
          <w:rFonts w:ascii="Arial" w:hAnsi="Arial" w:cs="Arial"/>
          <w:sz w:val="20"/>
          <w:szCs w:val="20"/>
        </w:rPr>
        <w:tab/>
        <w:t xml:space="preserve">                        de secretaris,</w:t>
      </w:r>
    </w:p>
    <w:p w14:paraId="021019AF" w14:textId="485D0404" w:rsidR="00C30A37" w:rsidRDefault="00C30A37">
      <w:pPr>
        <w:spacing w:after="3071" w:line="265" w:lineRule="auto"/>
        <w:ind w:left="827" w:right="2860" w:hanging="10"/>
      </w:pPr>
    </w:p>
    <w:p w14:paraId="3EB5F1F1" w14:textId="77777777" w:rsidR="00C30A37" w:rsidRDefault="00ED51DE">
      <w:pPr>
        <w:spacing w:after="0"/>
        <w:ind w:left="420"/>
        <w:jc w:val="center"/>
      </w:pPr>
      <w:r>
        <w:rPr>
          <w:rFonts w:ascii="Arial" w:eastAsia="Arial" w:hAnsi="Arial" w:cs="Arial"/>
          <w:sz w:val="20"/>
        </w:rPr>
        <w:t>1/1</w:t>
      </w:r>
    </w:p>
    <w:sectPr w:rsidR="00C30A37">
      <w:pgSz w:w="11906" w:h="16838"/>
      <w:pgMar w:top="563" w:right="1837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37"/>
    <w:rsid w:val="009B6657"/>
    <w:rsid w:val="00A72E40"/>
    <w:rsid w:val="00C30A37"/>
    <w:rsid w:val="00D205D2"/>
    <w:rsid w:val="00D31F91"/>
    <w:rsid w:val="00ED51DE"/>
    <w:rsid w:val="00F9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575B"/>
  <w15:docId w15:val="{8F85A5FB-C1F1-45F5-AC2E-584BC0E6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188" w:line="25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9cae15-38ec-4b38-9409-d3a48ea1edef">
      <Terms xmlns="http://schemas.microsoft.com/office/infopath/2007/PartnerControls"/>
    </lcf76f155ced4ddcb4097134ff3c332f>
    <TaxCatchAll xmlns="ac620e34-11ab-4c8d-9242-95b4060407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EE02A53F8184B893E693610B63DA8" ma:contentTypeVersion="14" ma:contentTypeDescription="Een nieuw document maken." ma:contentTypeScope="" ma:versionID="f797584ba16516f28d009752568e13ab">
  <xsd:schema xmlns:xsd="http://www.w3.org/2001/XMLSchema" xmlns:xs="http://www.w3.org/2001/XMLSchema" xmlns:p="http://schemas.microsoft.com/office/2006/metadata/properties" xmlns:ns2="5b9cae15-38ec-4b38-9409-d3a48ea1edef" xmlns:ns3="ac620e34-11ab-4c8d-9242-95b40604074f" targetNamespace="http://schemas.microsoft.com/office/2006/metadata/properties" ma:root="true" ma:fieldsID="652b55f6e999eb7ebfe20059fa212c10" ns2:_="" ns3:_="">
    <xsd:import namespace="5b9cae15-38ec-4b38-9409-d3a48ea1edef"/>
    <xsd:import namespace="ac620e34-11ab-4c8d-9242-95b4060407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cae15-38ec-4b38-9409-d3a48ea1e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b41996d0-0873-4a62-8f69-98631c152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20e34-11ab-4c8d-9242-95b4060407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907eb3b-ea82-4ca1-8808-55981800c423}" ma:internalName="TaxCatchAll" ma:showField="CatchAllData" ma:web="ac620e34-11ab-4c8d-9242-95b4060407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16E47-D39D-4286-B86C-ECBDA25AACF3}">
  <ds:schemaRefs>
    <ds:schemaRef ds:uri="http://schemas.microsoft.com/office/2006/metadata/properties"/>
    <ds:schemaRef ds:uri="http://schemas.microsoft.com/office/infopath/2007/PartnerControls"/>
    <ds:schemaRef ds:uri="5b9cae15-38ec-4b38-9409-d3a48ea1edef"/>
    <ds:schemaRef ds:uri="ac620e34-11ab-4c8d-9242-95b40604074f"/>
  </ds:schemaRefs>
</ds:datastoreItem>
</file>

<file path=customXml/itemProps2.xml><?xml version="1.0" encoding="utf-8"?>
<ds:datastoreItem xmlns:ds="http://schemas.openxmlformats.org/officeDocument/2006/customXml" ds:itemID="{13BCCB12-575D-40CC-A644-8194338EF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B5C1F-95A3-4477-9A17-0118C0B7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cae15-38ec-4b38-9409-d3a48ea1edef"/>
    <ds:schemaRef ds:uri="ac620e34-11ab-4c8d-9242-95b406040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e1619bc-aea1-41c1-8fa8-bbdc8c7d1cef}" enabled="0" method="" siteId="{ce1619bc-aea1-41c1-8fa8-bbdc8c7d1ce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svc_greenvalley</dc:creator>
  <cp:keywords/>
  <dc:description/>
  <cp:lastModifiedBy>Meijer-Kern, R (Rozella)</cp:lastModifiedBy>
  <cp:revision>2</cp:revision>
  <dcterms:created xsi:type="dcterms:W3CDTF">2025-09-25T08:11:00Z</dcterms:created>
  <dcterms:modified xsi:type="dcterms:W3CDTF">2025-09-25T08:11:00Z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0x010100EA9EE02A53F8184B893E693610B63DA8</vt:lpwstr>
  </property>
</Properties>
</file>