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E1B1" w14:textId="77777777" w:rsidR="00022AAB" w:rsidRDefault="00000000">
      <w:pPr>
        <w:spacing w:after="822" w:line="259" w:lineRule="auto"/>
        <w:ind w:left="6012" w:right="-106" w:firstLine="0"/>
      </w:pPr>
      <w:r>
        <w:rPr>
          <w:noProof/>
        </w:rPr>
        <w:drawing>
          <wp:inline distT="0" distB="0" distL="0" distR="0" wp14:anchorId="3812A6BF" wp14:editId="3E93C2A8">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935480" cy="878840"/>
                    </a:xfrm>
                    <a:prstGeom prst="rect">
                      <a:avLst/>
                    </a:prstGeom>
                  </pic:spPr>
                </pic:pic>
              </a:graphicData>
            </a:graphic>
          </wp:inline>
        </w:drawing>
      </w:r>
    </w:p>
    <w:p w14:paraId="76801259" w14:textId="77777777" w:rsidR="00022AAB" w:rsidRDefault="00000000">
      <w:pPr>
        <w:spacing w:after="0" w:line="259" w:lineRule="auto"/>
        <w:ind w:left="128"/>
        <w:jc w:val="center"/>
      </w:pPr>
      <w:r>
        <w:rPr>
          <w:b/>
          <w:sz w:val="22"/>
        </w:rPr>
        <w:t>OPENBARE BESLUITENLIJST</w:t>
      </w:r>
    </w:p>
    <w:p w14:paraId="2A4CD260" w14:textId="77777777" w:rsidR="00022AAB" w:rsidRDefault="00000000">
      <w:pPr>
        <w:spacing w:after="0" w:line="259" w:lineRule="auto"/>
        <w:ind w:left="128"/>
        <w:jc w:val="center"/>
      </w:pPr>
      <w:r>
        <w:rPr>
          <w:b/>
          <w:sz w:val="22"/>
        </w:rPr>
        <w:t xml:space="preserve">COLLEGE VAN BURGEMEESTER EN WETHOUDERS  </w:t>
      </w:r>
    </w:p>
    <w:p w14:paraId="602F7208" w14:textId="77777777" w:rsidR="00022AAB" w:rsidRDefault="00000000">
      <w:pPr>
        <w:spacing w:after="0" w:line="259" w:lineRule="auto"/>
        <w:ind w:left="128"/>
        <w:jc w:val="center"/>
      </w:pPr>
      <w:r>
        <w:rPr>
          <w:b/>
          <w:sz w:val="22"/>
        </w:rPr>
        <w:t>22 APRIL 2025</w:t>
      </w:r>
    </w:p>
    <w:p w14:paraId="17368FD9" w14:textId="77777777" w:rsidR="00022AAB" w:rsidRDefault="00000000">
      <w:pPr>
        <w:spacing w:after="47" w:line="259" w:lineRule="auto"/>
        <w:ind w:left="-29" w:right="-147" w:firstLine="0"/>
      </w:pPr>
      <w:r>
        <w:rPr>
          <w:rFonts w:ascii="Calibri" w:eastAsia="Calibri" w:hAnsi="Calibri" w:cs="Calibri"/>
          <w:noProof/>
          <w:sz w:val="22"/>
        </w:rPr>
        <mc:AlternateContent>
          <mc:Choice Requires="wpg">
            <w:drawing>
              <wp:inline distT="0" distB="0" distL="0" distR="0" wp14:anchorId="459F75A2" wp14:editId="11709016">
                <wp:extent cx="5797550" cy="6350"/>
                <wp:effectExtent l="0" t="0" r="0" b="0"/>
                <wp:docPr id="2503" name="Group 2503"/>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03" style="width:456.5pt;height:0.5pt;mso-position-horizontal-relative:char;mso-position-vertical-relative:line" coordsize="57975,63">
                <v:shape id="Shape 12" style="position:absolute;width:57975;height:0;left:0;top:0;" coordsize="5797550,0" path="m0,0l5797550,0">
                  <v:stroke weight="0.5pt" endcap="flat" joinstyle="miter" miterlimit="10" on="true" color="#000000"/>
                  <v:fill on="false" color="#000000" opacity="0"/>
                </v:shape>
              </v:group>
            </w:pict>
          </mc:Fallback>
        </mc:AlternateContent>
      </w:r>
    </w:p>
    <w:p w14:paraId="233943BD" w14:textId="77777777" w:rsidR="00022AAB" w:rsidRDefault="00000000">
      <w:pPr>
        <w:spacing w:after="220"/>
      </w:pPr>
      <w:r>
        <w:rPr>
          <w:b/>
        </w:rPr>
        <w:t>Locatie:</w:t>
      </w:r>
      <w:r>
        <w:t xml:space="preserve"> De Rederij, vergaderkamer De Stuurhut </w:t>
      </w:r>
    </w:p>
    <w:p w14:paraId="66E85D35" w14:textId="77777777" w:rsidR="00022AAB" w:rsidRDefault="00000000">
      <w:pPr>
        <w:spacing w:after="5" w:line="253" w:lineRule="auto"/>
        <w:ind w:left="-5"/>
      </w:pPr>
      <w:r>
        <w:rPr>
          <w:b/>
        </w:rPr>
        <w:t>Aanwezig:</w:t>
      </w:r>
    </w:p>
    <w:p w14:paraId="7B4CB941" w14:textId="77777777" w:rsidR="00022AAB" w:rsidRDefault="00000000">
      <w:pPr>
        <w:spacing w:after="8"/>
      </w:pPr>
      <w:r>
        <w:t xml:space="preserve">Leden: </w:t>
      </w:r>
    </w:p>
    <w:p w14:paraId="496BEE3F" w14:textId="77777777" w:rsidR="00022AAB" w:rsidRDefault="00000000">
      <w:pPr>
        <w:spacing w:after="8"/>
      </w:pPr>
      <w:r>
        <w:t>Jan Willem Boersma, Burgemeester;</w:t>
      </w:r>
    </w:p>
    <w:p w14:paraId="4C9FB5A3" w14:textId="77777777" w:rsidR="00022AAB" w:rsidRDefault="00000000">
      <w:pPr>
        <w:spacing w:after="8"/>
      </w:pPr>
      <w:r>
        <w:t>Frederik de Gier, Wethouder ;</w:t>
      </w:r>
    </w:p>
    <w:p w14:paraId="26080462" w14:textId="77777777" w:rsidR="00022AAB" w:rsidRDefault="00000000">
      <w:pPr>
        <w:spacing w:after="8"/>
      </w:pPr>
      <w:r>
        <w:t>Margreet de Deugd-Bos, Wethouder ;</w:t>
      </w:r>
    </w:p>
    <w:p w14:paraId="1C9CF919" w14:textId="77777777" w:rsidR="00022AAB" w:rsidRDefault="00000000">
      <w:pPr>
        <w:spacing w:after="8"/>
      </w:pPr>
      <w:r>
        <w:t>Ramon Pardo Kruidenier, Wethouder ;</w:t>
      </w:r>
    </w:p>
    <w:p w14:paraId="4D0CF139" w14:textId="4B826181" w:rsidR="00022AAB" w:rsidRDefault="00000000">
      <w:pPr>
        <w:spacing w:after="489"/>
        <w:ind w:right="5808"/>
      </w:pPr>
      <w:r>
        <w:t>Marten Japenga, Wethouder ; Merel v</w:t>
      </w:r>
      <w:r w:rsidR="00E4428E">
        <w:t xml:space="preserve">. </w:t>
      </w:r>
      <w:r>
        <w:t>Hall</w:t>
      </w:r>
      <w:r w:rsidR="00E4428E">
        <w:t>, Gemeentesecretaris</w:t>
      </w:r>
    </w:p>
    <w:p w14:paraId="048EF9F1" w14:textId="77777777" w:rsidR="00022AAB" w:rsidRDefault="00000000">
      <w:pPr>
        <w:pStyle w:val="Kop1"/>
        <w:ind w:left="-5"/>
      </w:pPr>
      <w:r>
        <w:t>OPENING</w:t>
      </w:r>
    </w:p>
    <w:p w14:paraId="7C174B0B" w14:textId="77777777" w:rsidR="00022AAB" w:rsidRDefault="00000000">
      <w:pPr>
        <w:pStyle w:val="Kop2"/>
        <w:tabs>
          <w:tab w:val="center" w:pos="1617"/>
        </w:tabs>
        <w:ind w:left="-15" w:firstLine="0"/>
      </w:pPr>
      <w:r>
        <w:rPr>
          <w:b w:val="0"/>
        </w:rPr>
        <w:t>1</w:t>
      </w:r>
      <w:r>
        <w:rPr>
          <w:b w:val="0"/>
        </w:rPr>
        <w:tab/>
      </w:r>
      <w:r>
        <w:t>Opening/Agenda</w:t>
      </w:r>
    </w:p>
    <w:p w14:paraId="24A6E38D" w14:textId="77777777" w:rsidR="00022AAB" w:rsidRDefault="00000000">
      <w:pPr>
        <w:ind w:left="812"/>
      </w:pPr>
      <w:r>
        <w:t xml:space="preserve">De burgemeester opent de vergadering en heet iedereen welkom. Dit betreft een extra collegevergadering. Ondanks het reces heeft het college er toch voor gekozen deze week de vergadering door te laten gaan. </w:t>
      </w:r>
    </w:p>
    <w:p w14:paraId="31746A1F" w14:textId="77777777" w:rsidR="00022AAB" w:rsidRDefault="00000000">
      <w:pPr>
        <w:spacing w:after="188" w:line="259" w:lineRule="auto"/>
        <w:ind w:left="-5"/>
      </w:pPr>
      <w:r>
        <w:rPr>
          <w:b/>
          <w:sz w:val="24"/>
        </w:rPr>
        <w:t>STRATEGISCHE DISCUSSIE</w:t>
      </w:r>
    </w:p>
    <w:p w14:paraId="5A17EF31" w14:textId="77777777" w:rsidR="00022AAB" w:rsidRDefault="00000000">
      <w:pPr>
        <w:spacing w:after="188" w:line="259" w:lineRule="auto"/>
        <w:ind w:left="-5"/>
      </w:pPr>
      <w:r>
        <w:rPr>
          <w:b/>
          <w:sz w:val="24"/>
        </w:rPr>
        <w:t>AKKOORDSTUKKEN</w:t>
      </w:r>
    </w:p>
    <w:p w14:paraId="63401306" w14:textId="77777777" w:rsidR="00022AAB" w:rsidRDefault="00000000">
      <w:pPr>
        <w:pStyle w:val="Kop1"/>
        <w:ind w:left="-5"/>
      </w:pPr>
      <w:r>
        <w:t>Portefeuillehouder Boersma</w:t>
      </w:r>
    </w:p>
    <w:p w14:paraId="2C26C06C" w14:textId="77777777" w:rsidR="00022AAB" w:rsidRDefault="00000000">
      <w:pPr>
        <w:pStyle w:val="Kop2"/>
        <w:tabs>
          <w:tab w:val="center" w:pos="4196"/>
        </w:tabs>
        <w:spacing w:after="46"/>
        <w:ind w:left="-15" w:firstLine="0"/>
      </w:pPr>
      <w:r>
        <w:rPr>
          <w:b w:val="0"/>
        </w:rPr>
        <w:t>3</w:t>
      </w:r>
      <w:r>
        <w:rPr>
          <w:b w:val="0"/>
        </w:rPr>
        <w:tab/>
      </w:r>
      <w:r>
        <w:t>Beleid aanpassing Regeling en Aanwijzingsbesluit BRP 2025 - Voorstel</w:t>
      </w:r>
    </w:p>
    <w:p w14:paraId="65B0B0A5" w14:textId="77777777" w:rsidR="00022AAB" w:rsidRPr="006520F2" w:rsidRDefault="00000000">
      <w:pPr>
        <w:numPr>
          <w:ilvl w:val="0"/>
          <w:numId w:val="1"/>
        </w:numPr>
        <w:spacing w:after="23" w:line="251" w:lineRule="auto"/>
        <w:ind w:right="51" w:hanging="360"/>
        <w:rPr>
          <w:szCs w:val="20"/>
        </w:rPr>
      </w:pPr>
      <w:r w:rsidRPr="006520F2">
        <w:rPr>
          <w:szCs w:val="20"/>
        </w:rPr>
        <w:t>1.  De Regeling beheer en toezicht basisregistraties personen gemeente Alblasserdam 2025 vast te stellen</w:t>
      </w:r>
    </w:p>
    <w:p w14:paraId="467599BC" w14:textId="77777777" w:rsidR="00022AAB" w:rsidRPr="006520F2" w:rsidRDefault="00000000">
      <w:pPr>
        <w:numPr>
          <w:ilvl w:val="0"/>
          <w:numId w:val="1"/>
        </w:numPr>
        <w:spacing w:after="155" w:line="259" w:lineRule="auto"/>
        <w:ind w:right="51" w:hanging="360"/>
        <w:rPr>
          <w:szCs w:val="20"/>
        </w:rPr>
      </w:pPr>
      <w:r w:rsidRPr="006520F2">
        <w:rPr>
          <w:szCs w:val="20"/>
        </w:rPr>
        <w:t>2. Het Aanwijzingsbesluit beheerfunctionarissen vast te stellen.</w:t>
      </w:r>
    </w:p>
    <w:p w14:paraId="28979B70" w14:textId="77777777" w:rsidR="00022AAB" w:rsidRDefault="00000000">
      <w:pPr>
        <w:spacing w:after="377"/>
        <w:ind w:left="812"/>
      </w:pPr>
      <w:r>
        <w:t xml:space="preserve">Het college stelt het beleid conform voorstel vast. </w:t>
      </w:r>
    </w:p>
    <w:p w14:paraId="5B32DEDE" w14:textId="77777777" w:rsidR="00022AAB" w:rsidRDefault="00000000">
      <w:pPr>
        <w:pStyle w:val="Kop1"/>
        <w:ind w:left="-5"/>
      </w:pPr>
      <w:r>
        <w:t>Portefeuillehouder Japenga</w:t>
      </w:r>
    </w:p>
    <w:p w14:paraId="499CD9EB" w14:textId="77777777" w:rsidR="00022AAB" w:rsidRDefault="00000000">
      <w:pPr>
        <w:spacing w:after="42" w:line="253" w:lineRule="auto"/>
        <w:ind w:left="802" w:right="3970" w:hanging="817"/>
      </w:pPr>
      <w:r>
        <w:t>4</w:t>
      </w:r>
      <w:r>
        <w:tab/>
      </w:r>
      <w:r>
        <w:rPr>
          <w:b/>
        </w:rPr>
        <w:t>Mandaat besluit circulair loket - Voorstel Het college besluit om:</w:t>
      </w:r>
    </w:p>
    <w:p w14:paraId="2160DC19" w14:textId="77777777" w:rsidR="00022AAB" w:rsidRPr="006520F2" w:rsidRDefault="00000000">
      <w:pPr>
        <w:numPr>
          <w:ilvl w:val="0"/>
          <w:numId w:val="2"/>
        </w:numPr>
        <w:spacing w:after="23" w:line="251" w:lineRule="auto"/>
        <w:ind w:hanging="360"/>
        <w:rPr>
          <w:szCs w:val="20"/>
        </w:rPr>
      </w:pPr>
      <w:r>
        <w:rPr>
          <w:sz w:val="22"/>
        </w:rPr>
        <w:t>1</w:t>
      </w:r>
      <w:r w:rsidRPr="006520F2">
        <w:rPr>
          <w:szCs w:val="20"/>
        </w:rPr>
        <w:t>. In te stemmen om het projectplan MKB-Deal Circulair Loket Zuid-Holland te ondertekenen</w:t>
      </w:r>
    </w:p>
    <w:p w14:paraId="1BE868C0" w14:textId="77777777" w:rsidR="00022AAB" w:rsidRPr="006520F2" w:rsidRDefault="00000000">
      <w:pPr>
        <w:numPr>
          <w:ilvl w:val="0"/>
          <w:numId w:val="2"/>
        </w:numPr>
        <w:spacing w:after="200" w:line="251" w:lineRule="auto"/>
        <w:ind w:hanging="360"/>
        <w:rPr>
          <w:szCs w:val="20"/>
        </w:rPr>
      </w:pPr>
      <w:r w:rsidRPr="006520F2">
        <w:rPr>
          <w:szCs w:val="20"/>
        </w:rPr>
        <w:t>2. De burgemeester verzoeken op grond van artikel 171 lid 2 Gemeentewet wethouder M. Japenga te volmachten voor de ondertekening van het projectplan.</w:t>
      </w:r>
    </w:p>
    <w:p w14:paraId="3E075408" w14:textId="77777777" w:rsidR="00022AAB" w:rsidRDefault="00000000">
      <w:pPr>
        <w:spacing w:after="357"/>
        <w:ind w:left="812"/>
      </w:pPr>
      <w:r>
        <w:t xml:space="preserve">Het college stemt in met het voorstel. </w:t>
      </w:r>
    </w:p>
    <w:p w14:paraId="3A2F9F48" w14:textId="77777777" w:rsidR="00022AAB" w:rsidRDefault="00000000">
      <w:pPr>
        <w:pStyle w:val="Kop2"/>
        <w:tabs>
          <w:tab w:val="center" w:pos="3362"/>
        </w:tabs>
        <w:ind w:left="-15" w:firstLine="0"/>
      </w:pPr>
      <w:r>
        <w:rPr>
          <w:b w:val="0"/>
        </w:rPr>
        <w:lastRenderedPageBreak/>
        <w:t>6</w:t>
      </w:r>
      <w:r>
        <w:rPr>
          <w:b w:val="0"/>
        </w:rPr>
        <w:tab/>
      </w:r>
      <w:r>
        <w:t>Jaarverslag en monitor duurzaamheid 2024 - Voorstel</w:t>
      </w:r>
    </w:p>
    <w:p w14:paraId="4FFE67F8" w14:textId="77777777" w:rsidR="00022AAB" w:rsidRDefault="00000000">
      <w:pPr>
        <w:spacing w:after="40" w:line="253" w:lineRule="auto"/>
        <w:ind w:left="827"/>
      </w:pPr>
      <w:r>
        <w:rPr>
          <w:b/>
        </w:rPr>
        <w:t>Het college besluit om:</w:t>
      </w:r>
    </w:p>
    <w:p w14:paraId="6DE774A0" w14:textId="77777777" w:rsidR="00022AAB" w:rsidRPr="006520F2" w:rsidRDefault="00000000">
      <w:pPr>
        <w:numPr>
          <w:ilvl w:val="0"/>
          <w:numId w:val="3"/>
        </w:numPr>
        <w:spacing w:after="7" w:line="251" w:lineRule="auto"/>
        <w:ind w:hanging="360"/>
        <w:rPr>
          <w:szCs w:val="20"/>
        </w:rPr>
      </w:pPr>
      <w:r w:rsidRPr="006520F2">
        <w:rPr>
          <w:szCs w:val="20"/>
        </w:rPr>
        <w:t>1. Het jaarverslag 2024 vast te stellen</w:t>
      </w:r>
    </w:p>
    <w:p w14:paraId="63720EAA" w14:textId="77777777" w:rsidR="00022AAB" w:rsidRPr="006520F2" w:rsidRDefault="00000000">
      <w:pPr>
        <w:numPr>
          <w:ilvl w:val="0"/>
          <w:numId w:val="3"/>
        </w:numPr>
        <w:spacing w:after="200" w:line="251" w:lineRule="auto"/>
        <w:ind w:hanging="360"/>
        <w:rPr>
          <w:szCs w:val="20"/>
        </w:rPr>
      </w:pPr>
      <w:r w:rsidRPr="006520F2">
        <w:rPr>
          <w:szCs w:val="20"/>
        </w:rPr>
        <w:t>2. De raadsinformatiebrief met het jaarverslag duurzaamheid en de monitor 2024 door te geleiden naar de gemeenteraad.</w:t>
      </w:r>
    </w:p>
    <w:p w14:paraId="29A9895E" w14:textId="77777777" w:rsidR="00022AAB" w:rsidRDefault="00000000">
      <w:pPr>
        <w:spacing w:after="360"/>
        <w:ind w:left="812"/>
      </w:pPr>
      <w:r>
        <w:t xml:space="preserve">Het college stemt in het met Jaarverslag en vraagt of verslag en monitor nog wat mooier opgemaakt en weergegeven kunnen worden. Dit is slecht leesbaar en komt de inhoud qua opmaak niet ten goede. </w:t>
      </w:r>
    </w:p>
    <w:p w14:paraId="6807AD6B" w14:textId="77777777" w:rsidR="00022AAB" w:rsidRDefault="00000000">
      <w:pPr>
        <w:spacing w:after="42" w:line="253" w:lineRule="auto"/>
        <w:ind w:left="802" w:right="1780" w:hanging="817"/>
      </w:pPr>
      <w:r>
        <w:t>7</w:t>
      </w:r>
      <w:r>
        <w:tab/>
      </w:r>
      <w:r>
        <w:rPr>
          <w:b/>
        </w:rPr>
        <w:t xml:space="preserve">RIB </w:t>
      </w:r>
      <w:proofErr w:type="spellStart"/>
      <w:r>
        <w:rPr>
          <w:b/>
        </w:rPr>
        <w:t>BuurtKracht</w:t>
      </w:r>
      <w:proofErr w:type="spellEnd"/>
      <w:r>
        <w:rPr>
          <w:b/>
        </w:rPr>
        <w:t xml:space="preserve"> - beantwoording vragen commissie 28 jan 2025 De gemeenteraad voor te stellen om:</w:t>
      </w:r>
    </w:p>
    <w:p w14:paraId="0994CCA6" w14:textId="77777777" w:rsidR="00022AAB" w:rsidRPr="006520F2" w:rsidRDefault="00000000">
      <w:pPr>
        <w:spacing w:after="200" w:line="251" w:lineRule="auto"/>
        <w:ind w:left="1532" w:hanging="370"/>
        <w:rPr>
          <w:szCs w:val="20"/>
        </w:rPr>
      </w:pPr>
      <w:r>
        <w:rPr>
          <w:rFonts w:ascii="Segoe UI Symbol" w:eastAsia="Segoe UI Symbol" w:hAnsi="Segoe UI Symbol" w:cs="Segoe UI Symbol"/>
          <w:sz w:val="22"/>
        </w:rPr>
        <w:t xml:space="preserve">• </w:t>
      </w:r>
      <w:r>
        <w:rPr>
          <w:sz w:val="22"/>
        </w:rPr>
        <w:t>1</w:t>
      </w:r>
      <w:r w:rsidRPr="006520F2">
        <w:rPr>
          <w:szCs w:val="20"/>
        </w:rPr>
        <w:t>. De raadsinformatiebrief vast te stellen en te versturen aan de gemeenteraad.</w:t>
      </w:r>
    </w:p>
    <w:p w14:paraId="2C7BA990" w14:textId="77777777" w:rsidR="00022AAB" w:rsidRDefault="00000000">
      <w:pPr>
        <w:spacing w:after="380"/>
        <w:ind w:left="812"/>
      </w:pPr>
      <w:r>
        <w:t xml:space="preserve">Het college stemt in de met de Raadsinformatiebrief versie 22 april 2025 en geleidt deze door naar de raad. </w:t>
      </w:r>
    </w:p>
    <w:p w14:paraId="1F24C811" w14:textId="77777777" w:rsidR="00022AAB" w:rsidRDefault="00000000">
      <w:pPr>
        <w:spacing w:after="188" w:line="259" w:lineRule="auto"/>
        <w:ind w:left="-5"/>
      </w:pPr>
      <w:r>
        <w:rPr>
          <w:b/>
          <w:sz w:val="24"/>
        </w:rPr>
        <w:t>OVERIGE PUNTEN</w:t>
      </w:r>
    </w:p>
    <w:p w14:paraId="611BE3FA" w14:textId="77777777" w:rsidR="00022AAB" w:rsidRDefault="00000000">
      <w:pPr>
        <w:pStyle w:val="Kop1"/>
        <w:ind w:left="-5"/>
      </w:pPr>
      <w:r>
        <w:t xml:space="preserve">Burgemeester Boersma </w:t>
      </w:r>
    </w:p>
    <w:p w14:paraId="0605E9AE" w14:textId="77777777" w:rsidR="00022AAB" w:rsidRDefault="00000000">
      <w:pPr>
        <w:pStyle w:val="Kop2"/>
        <w:tabs>
          <w:tab w:val="center" w:pos="3406"/>
        </w:tabs>
        <w:ind w:left="-15" w:firstLine="0"/>
      </w:pPr>
      <w:r>
        <w:rPr>
          <w:b w:val="0"/>
        </w:rPr>
        <w:t>8</w:t>
      </w:r>
      <w:r>
        <w:rPr>
          <w:b w:val="0"/>
        </w:rPr>
        <w:tab/>
      </w:r>
      <w:r>
        <w:t>Terugblik Adoptie oorlogsmonument d.d. 17 april 2025</w:t>
      </w:r>
    </w:p>
    <w:p w14:paraId="2BE2755B" w14:textId="77777777" w:rsidR="00022AAB" w:rsidRDefault="00000000">
      <w:pPr>
        <w:ind w:left="812"/>
      </w:pPr>
      <w:r>
        <w:t xml:space="preserve">Het college kijkt terug op een geslaagde bijeenkomst waar de jongeren echt betrokken waren bij de inhoud. </w:t>
      </w:r>
    </w:p>
    <w:p w14:paraId="29BCDFEE" w14:textId="77777777" w:rsidR="00022AAB" w:rsidRDefault="00000000">
      <w:pPr>
        <w:pStyle w:val="Kop2"/>
        <w:tabs>
          <w:tab w:val="center" w:pos="2795"/>
        </w:tabs>
        <w:ind w:left="-15" w:firstLine="0"/>
      </w:pPr>
      <w:r>
        <w:rPr>
          <w:b w:val="0"/>
        </w:rPr>
        <w:t>9</w:t>
      </w:r>
      <w:r>
        <w:rPr>
          <w:b w:val="0"/>
        </w:rPr>
        <w:tab/>
      </w:r>
      <w:r>
        <w:t xml:space="preserve">Vooruitblik Lintjesregen d.d. 25 april 2025 </w:t>
      </w:r>
    </w:p>
    <w:p w14:paraId="4DE765F5" w14:textId="77777777" w:rsidR="00022AAB" w:rsidRDefault="00000000">
      <w:pPr>
        <w:ind w:left="812"/>
      </w:pPr>
      <w:r>
        <w:t>Het college blikt vooruit op de Lintjesregen. De burgemeester checkt zelf nogmaals bij Kabinet of zij goed gesteld staan voor de onder embargo informatie aan de raad en het persbericht.</w:t>
      </w:r>
    </w:p>
    <w:p w14:paraId="413F4032" w14:textId="77777777" w:rsidR="00022AAB" w:rsidRDefault="00000000">
      <w:pPr>
        <w:pStyle w:val="Kop2"/>
        <w:tabs>
          <w:tab w:val="center" w:pos="2778"/>
        </w:tabs>
        <w:ind w:left="-15" w:firstLine="0"/>
      </w:pPr>
      <w:r>
        <w:rPr>
          <w:b w:val="0"/>
        </w:rPr>
        <w:t>10</w:t>
      </w:r>
      <w:r>
        <w:rPr>
          <w:b w:val="0"/>
        </w:rPr>
        <w:tab/>
      </w:r>
      <w:r>
        <w:t xml:space="preserve">Vooruitblik Koningsdag d.d. 26 april 2025 </w:t>
      </w:r>
    </w:p>
    <w:p w14:paraId="328E8FFD" w14:textId="77777777" w:rsidR="00022AAB" w:rsidRDefault="00000000">
      <w:pPr>
        <w:ind w:left="812"/>
      </w:pPr>
      <w:r>
        <w:t xml:space="preserve">Het college kijkt vooruit naar het programma voor Koningsdag. Alle wethouders zijn ook aanwezig en zullen, net als de burgemeester, een rondje maken langs de festiviteiten in het programma. Het college rekent hierin op een brede vertegenwoordiging van het gemeentebestuur en dus ook veel raadsleden. </w:t>
      </w:r>
    </w:p>
    <w:p w14:paraId="22369DE0" w14:textId="77777777" w:rsidR="00022AAB" w:rsidRDefault="00000000">
      <w:pPr>
        <w:pStyle w:val="Kop2"/>
        <w:tabs>
          <w:tab w:val="center" w:pos="2101"/>
        </w:tabs>
        <w:ind w:left="-15" w:firstLine="0"/>
      </w:pPr>
      <w:r>
        <w:rPr>
          <w:b w:val="0"/>
        </w:rPr>
        <w:t>11</w:t>
      </w:r>
      <w:r>
        <w:rPr>
          <w:b w:val="0"/>
        </w:rPr>
        <w:tab/>
      </w:r>
      <w:r>
        <w:t>Vooruitblik 4 en 5 mei 2025</w:t>
      </w:r>
    </w:p>
    <w:p w14:paraId="2453605C" w14:textId="77777777" w:rsidR="00022AAB" w:rsidRDefault="00000000">
      <w:pPr>
        <w:ind w:left="812"/>
      </w:pPr>
      <w:r>
        <w:t xml:space="preserve">Het college kijkt vooruit naar de viering van 4 en 5 mei. Met uitzondering van de inzet van wethouder De Gier bij de Dodenherdenking heeft de burgemeester alle formaliteiten onder controle en wordt er geen formele inzet van de wethouders verwacht. Ze zullen wel aanwezig zijn bij meerdere van de activiteiten. </w:t>
      </w:r>
    </w:p>
    <w:p w14:paraId="2DA475ED" w14:textId="77777777" w:rsidR="00022AAB" w:rsidRDefault="00000000">
      <w:pPr>
        <w:pStyle w:val="Kop1"/>
        <w:ind w:left="-5"/>
      </w:pPr>
      <w:r>
        <w:lastRenderedPageBreak/>
        <w:t>Organisatie (door gemeentesecretaris)</w:t>
      </w:r>
    </w:p>
    <w:p w14:paraId="194CCA09" w14:textId="77777777" w:rsidR="00022AAB" w:rsidRDefault="00000000">
      <w:pPr>
        <w:pStyle w:val="Kop2"/>
        <w:tabs>
          <w:tab w:val="center" w:pos="1484"/>
        </w:tabs>
        <w:ind w:left="-15" w:firstLine="0"/>
      </w:pPr>
      <w:r>
        <w:rPr>
          <w:b w:val="0"/>
        </w:rPr>
        <w:t>12</w:t>
      </w:r>
      <w:r>
        <w:rPr>
          <w:b w:val="0"/>
        </w:rPr>
        <w:tab/>
      </w:r>
      <w:r>
        <w:t>Mededelingen</w:t>
      </w:r>
    </w:p>
    <w:p w14:paraId="31EF72F1" w14:textId="77777777" w:rsidR="00022AAB" w:rsidRDefault="00000000">
      <w:pPr>
        <w:ind w:left="812"/>
      </w:pPr>
      <w:r>
        <w:t xml:space="preserve">De gemeentesecretaris meldt de voortgang m.b.t. de werving van enkele cruciale functies in de organisatie waarvoor ook een klikgesprek met de portefeuillehouder zal worden gepland. </w:t>
      </w:r>
    </w:p>
    <w:p w14:paraId="4A195FD1" w14:textId="77777777" w:rsidR="00022AAB" w:rsidRDefault="00000000">
      <w:pPr>
        <w:pStyle w:val="Kop1"/>
        <w:ind w:left="-5"/>
      </w:pPr>
      <w:r>
        <w:t>Vaststellen besluitenlijst</w:t>
      </w:r>
    </w:p>
    <w:p w14:paraId="4A7DADB7" w14:textId="77777777" w:rsidR="00022AAB" w:rsidRDefault="00000000">
      <w:pPr>
        <w:tabs>
          <w:tab w:val="center" w:pos="4162"/>
        </w:tabs>
        <w:spacing w:after="223" w:line="253" w:lineRule="auto"/>
        <w:ind w:left="-15" w:firstLine="0"/>
      </w:pPr>
      <w:r>
        <w:t>13</w:t>
      </w:r>
      <w:r>
        <w:tab/>
      </w:r>
      <w:r>
        <w:rPr>
          <w:b/>
        </w:rPr>
        <w:t xml:space="preserve">Vaststellen besluitenlijst B&amp;W vergadering openbaar d.d. 15 april 2025 </w:t>
      </w:r>
    </w:p>
    <w:p w14:paraId="527E28AF" w14:textId="77777777" w:rsidR="00022AAB" w:rsidRDefault="00000000">
      <w:pPr>
        <w:ind w:left="812"/>
      </w:pPr>
      <w:r>
        <w:t xml:space="preserve">Het college stelt, met één tekstuele wijziging, de Besluitenlijst vast, </w:t>
      </w:r>
    </w:p>
    <w:p w14:paraId="4CEBAE4B" w14:textId="77777777" w:rsidR="00022AAB" w:rsidRDefault="00000000">
      <w:pPr>
        <w:pStyle w:val="Kop1"/>
        <w:ind w:left="-5"/>
      </w:pPr>
      <w:r>
        <w:t>Regionale ontwikkelingen</w:t>
      </w:r>
    </w:p>
    <w:p w14:paraId="088A6298" w14:textId="77777777" w:rsidR="00022AAB" w:rsidRDefault="00000000">
      <w:pPr>
        <w:pStyle w:val="Kop2"/>
        <w:tabs>
          <w:tab w:val="center" w:pos="2451"/>
        </w:tabs>
        <w:ind w:left="-15" w:firstLine="0"/>
      </w:pPr>
      <w:r>
        <w:rPr>
          <w:b w:val="0"/>
        </w:rPr>
        <w:t>15</w:t>
      </w:r>
      <w:r>
        <w:rPr>
          <w:b w:val="0"/>
        </w:rPr>
        <w:tab/>
      </w:r>
      <w:r>
        <w:t>Terugblik ONS-D d.d. 17 april 2025</w:t>
      </w:r>
    </w:p>
    <w:p w14:paraId="3FF5118C" w14:textId="77777777" w:rsidR="00022AAB" w:rsidRDefault="00000000">
      <w:pPr>
        <w:ind w:left="812"/>
      </w:pPr>
      <w:r>
        <w:t xml:space="preserve">De secretaris praat het college bij over de komende bestuurlijke momenten, te beginnen op 20 mei a.s. met een college ontmoeting Drechtsteden en Gorinchem, waarin gesproken gaat worden over de Regionale ruimtelijk-economische visie, gecombineerd met de uitwerking van het Transitieplan door Common Eye en de aanscherping op de 5 domeinen van samenwerking. Ook de Drechtsteden Donderdag staat in het teken van deze aanscherping en de opmaakt naar een regionale Investeringsagenda (RIA). </w:t>
      </w:r>
    </w:p>
    <w:p w14:paraId="37AF07C5" w14:textId="77777777" w:rsidR="00022AAB" w:rsidRDefault="00000000">
      <w:pPr>
        <w:pStyle w:val="Kop2"/>
        <w:tabs>
          <w:tab w:val="center" w:pos="3568"/>
        </w:tabs>
        <w:ind w:left="-15" w:firstLine="0"/>
      </w:pPr>
      <w:r>
        <w:rPr>
          <w:b w:val="0"/>
        </w:rPr>
        <w:t>16</w:t>
      </w:r>
      <w:r>
        <w:rPr>
          <w:b w:val="0"/>
        </w:rPr>
        <w:tab/>
      </w:r>
      <w:r>
        <w:t>Terugblik Algemeen Bestuur GR Sociaal d.d. 17 april 2025</w:t>
      </w:r>
    </w:p>
    <w:p w14:paraId="50C9D739" w14:textId="77777777" w:rsidR="00022AAB" w:rsidRDefault="00000000">
      <w:pPr>
        <w:ind w:left="812"/>
      </w:pPr>
      <w:r>
        <w:t xml:space="preserve">Wethouder De Deugd informeert het college over de beëindiging van de pilot rond </w:t>
      </w:r>
      <w:proofErr w:type="spellStart"/>
      <w:r>
        <w:t>Powerful</w:t>
      </w:r>
      <w:proofErr w:type="spellEnd"/>
      <w:r>
        <w:t xml:space="preserve"> </w:t>
      </w:r>
      <w:proofErr w:type="spellStart"/>
      <w:r>
        <w:t>Aging</w:t>
      </w:r>
      <w:proofErr w:type="spellEnd"/>
      <w:r>
        <w:t xml:space="preserve">. </w:t>
      </w:r>
    </w:p>
    <w:p w14:paraId="6A528A8F" w14:textId="77777777" w:rsidR="00022AAB" w:rsidRDefault="00000000">
      <w:pPr>
        <w:pStyle w:val="Kop2"/>
        <w:tabs>
          <w:tab w:val="center" w:pos="1645"/>
        </w:tabs>
        <w:ind w:left="-15" w:firstLine="0"/>
      </w:pPr>
      <w:r>
        <w:rPr>
          <w:b w:val="0"/>
        </w:rPr>
        <w:t>17</w:t>
      </w:r>
      <w:r>
        <w:rPr>
          <w:b w:val="0"/>
        </w:rPr>
        <w:tab/>
      </w:r>
      <w:r>
        <w:t xml:space="preserve">Rondvraag Regio </w:t>
      </w:r>
    </w:p>
    <w:p w14:paraId="70A7DBB8" w14:textId="77777777" w:rsidR="00022AAB" w:rsidRDefault="00000000">
      <w:pPr>
        <w:spacing w:after="112"/>
        <w:ind w:left="812"/>
      </w:pPr>
      <w:r>
        <w:t xml:space="preserve">Wethouder Japenga praat het college bij over het Bestuurlijk Overleg rond </w:t>
      </w:r>
      <w:proofErr w:type="spellStart"/>
      <w:r>
        <w:t>Chemours</w:t>
      </w:r>
      <w:proofErr w:type="spellEnd"/>
      <w:r>
        <w:t xml:space="preserve"> en een gesprek met ZHZ en Zeeland over laadinfrastructuur. </w:t>
      </w:r>
    </w:p>
    <w:p w14:paraId="72A52723" w14:textId="77777777" w:rsidR="00022AAB" w:rsidRDefault="00000000">
      <w:pPr>
        <w:ind w:left="812"/>
      </w:pPr>
      <w:r>
        <w:t xml:space="preserve">Wethouder Pardo informeert het college over enkele ontwikkelingen met ROM-D en de Provincie. </w:t>
      </w:r>
    </w:p>
    <w:p w14:paraId="44DB6F50" w14:textId="77777777" w:rsidR="00022AAB" w:rsidRDefault="00000000">
      <w:pPr>
        <w:pStyle w:val="Kop1"/>
        <w:ind w:left="-5"/>
      </w:pPr>
      <w:r>
        <w:t>Raadsaangelegenheden</w:t>
      </w:r>
    </w:p>
    <w:p w14:paraId="314A24CF" w14:textId="77777777" w:rsidR="00022AAB" w:rsidRDefault="00000000">
      <w:pPr>
        <w:pStyle w:val="Kop2"/>
        <w:tabs>
          <w:tab w:val="center" w:pos="2746"/>
        </w:tabs>
        <w:ind w:left="-15" w:firstLine="0"/>
      </w:pPr>
      <w:r>
        <w:rPr>
          <w:b w:val="0"/>
        </w:rPr>
        <w:t>18</w:t>
      </w:r>
      <w:r>
        <w:rPr>
          <w:b w:val="0"/>
        </w:rPr>
        <w:tab/>
      </w:r>
      <w:r>
        <w:t>Terugblik Commissies d.d.  15 april 2025</w:t>
      </w:r>
    </w:p>
    <w:p w14:paraId="0472DD63" w14:textId="77777777" w:rsidR="00022AAB" w:rsidRDefault="00000000">
      <w:pPr>
        <w:ind w:left="812"/>
      </w:pPr>
      <w:r>
        <w:t xml:space="preserve">Het college kijkt terug op twee constructieve commissievergaderingen en de voorstellen welke zijn doorgeleid naar de raadsvergadering. </w:t>
      </w:r>
    </w:p>
    <w:p w14:paraId="21EF5D14" w14:textId="77777777" w:rsidR="00E4428E" w:rsidRDefault="00E4428E">
      <w:pPr>
        <w:ind w:left="812"/>
      </w:pPr>
    </w:p>
    <w:p w14:paraId="08D88089" w14:textId="77777777" w:rsidR="00E4428E" w:rsidRDefault="00E4428E">
      <w:pPr>
        <w:ind w:left="812"/>
      </w:pPr>
    </w:p>
    <w:p w14:paraId="30528FEF" w14:textId="77777777" w:rsidR="00E4428E" w:rsidRDefault="00E4428E">
      <w:pPr>
        <w:ind w:left="812"/>
      </w:pPr>
    </w:p>
    <w:p w14:paraId="45A3DDAE" w14:textId="77777777" w:rsidR="00022AAB" w:rsidRDefault="00000000">
      <w:pPr>
        <w:pStyle w:val="Kop2"/>
        <w:tabs>
          <w:tab w:val="center" w:pos="2662"/>
        </w:tabs>
        <w:ind w:left="-15" w:firstLine="0"/>
      </w:pPr>
      <w:r>
        <w:rPr>
          <w:b w:val="0"/>
        </w:rPr>
        <w:t>19</w:t>
      </w:r>
      <w:r>
        <w:rPr>
          <w:b w:val="0"/>
        </w:rPr>
        <w:tab/>
      </w:r>
      <w:r>
        <w:t>Terugblik Commissie d.d. 16 april 2025</w:t>
      </w:r>
    </w:p>
    <w:p w14:paraId="4A634032" w14:textId="09A9B7D1" w:rsidR="00022AAB" w:rsidRDefault="00000000" w:rsidP="00E4428E">
      <w:pPr>
        <w:ind w:left="812"/>
      </w:pPr>
      <w:r>
        <w:t xml:space="preserve">Het college kijkt positief terug op de inbreng van de raad op de bezuinigingen. Het college gaat nu de volgende fase in naar het opstellen van de Perspectiefnota. Het volgende moment is het presenteren door de portefeuillehouders hoe bezuinigingen in hun portefeuille concreet worden ingevuld. Het Integraal PFO op 6 mei komt te vroeg om deze uitwerking op alle grote bezuinigingen gereed te hebben. De secretaris zal daarom op zoek gaan naar een andere dinsdag om dit IPFO te houden. </w:t>
      </w:r>
    </w:p>
    <w:p w14:paraId="5CA29E39" w14:textId="77777777" w:rsidR="00022AAB" w:rsidRDefault="00000000">
      <w:pPr>
        <w:pStyle w:val="Kop2"/>
        <w:tabs>
          <w:tab w:val="center" w:pos="2284"/>
        </w:tabs>
        <w:ind w:left="-15" w:firstLine="0"/>
      </w:pPr>
      <w:r>
        <w:rPr>
          <w:b w:val="0"/>
        </w:rPr>
        <w:t>20</w:t>
      </w:r>
      <w:r>
        <w:rPr>
          <w:b w:val="0"/>
        </w:rPr>
        <w:tab/>
      </w:r>
      <w:r>
        <w:t>Voortgang accountgesprekken</w:t>
      </w:r>
    </w:p>
    <w:p w14:paraId="659CC54D" w14:textId="77777777" w:rsidR="00022AAB" w:rsidRDefault="00000000">
      <w:pPr>
        <w:ind w:left="812"/>
      </w:pPr>
      <w:r>
        <w:t>Het college heeft vorige vergadering 5 partners genoemd om nog een volgend bestuurlijk gesprek met elkaar te houden. Afgesproken wordt de insteek van deze gesprekken eerst in de bestuurlijke duo's te bespreken die het gesprek namens het college gaan voeren en dan breder in het college te delen. Dit agendapunt zal om die reden de komende weken vast terug komen voor die updates.</w:t>
      </w:r>
    </w:p>
    <w:p w14:paraId="4A49F795" w14:textId="77777777" w:rsidR="00022AAB" w:rsidRDefault="00000000">
      <w:pPr>
        <w:pStyle w:val="Kop1"/>
        <w:ind w:left="-5"/>
      </w:pPr>
      <w:r>
        <w:t>Rondvraag</w:t>
      </w:r>
    </w:p>
    <w:p w14:paraId="12ABFC74" w14:textId="77777777" w:rsidR="00022AAB" w:rsidRDefault="00000000">
      <w:pPr>
        <w:pStyle w:val="Kop2"/>
        <w:tabs>
          <w:tab w:val="center" w:pos="1817"/>
        </w:tabs>
        <w:ind w:left="-15" w:firstLine="0"/>
      </w:pPr>
      <w:r>
        <w:rPr>
          <w:b w:val="0"/>
        </w:rPr>
        <w:t>21</w:t>
      </w:r>
      <w:r>
        <w:rPr>
          <w:b w:val="0"/>
        </w:rPr>
        <w:tab/>
      </w:r>
      <w:r>
        <w:t>Rondvraag openbaar</w:t>
      </w:r>
    </w:p>
    <w:p w14:paraId="6B00A223" w14:textId="77777777" w:rsidR="00022AAB" w:rsidRDefault="00000000">
      <w:pPr>
        <w:spacing w:after="112"/>
        <w:ind w:left="812"/>
      </w:pPr>
      <w:r>
        <w:t xml:space="preserve">Wethouder De Gier informeert het college over de voortgang en ideeën van Woonkracht 10 op het </w:t>
      </w:r>
      <w:proofErr w:type="spellStart"/>
      <w:r>
        <w:t>Boerenpad</w:t>
      </w:r>
      <w:proofErr w:type="spellEnd"/>
      <w:r>
        <w:t xml:space="preserve">. De raad wordt hierover op 15 mei geïnformeerd en daarna zal WK10 ook opiniërend worden uitgenodigd in het college. </w:t>
      </w:r>
    </w:p>
    <w:p w14:paraId="12591B2B" w14:textId="77777777" w:rsidR="00022AAB" w:rsidRDefault="00000000">
      <w:pPr>
        <w:spacing w:after="112"/>
        <w:ind w:left="812"/>
      </w:pPr>
      <w:r>
        <w:t>Wethouder Pardo vraagt naar de stand van zaken m.b.t de RIB over het woonwagenstandplaatsenbeleid. Deze is bijna gereed voor bespreking.</w:t>
      </w:r>
    </w:p>
    <w:p w14:paraId="7F73FD3C" w14:textId="77777777" w:rsidR="00022AAB" w:rsidRDefault="00000000">
      <w:pPr>
        <w:spacing w:after="8"/>
        <w:ind w:left="812"/>
      </w:pPr>
      <w:r>
        <w:t xml:space="preserve">Wethouder De Deugd meldt het college dat er een initiatief rond duo fietsen is gestart door </w:t>
      </w:r>
    </w:p>
    <w:p w14:paraId="1FC6E4FA" w14:textId="77777777" w:rsidR="00022AAB" w:rsidRDefault="00000000">
      <w:pPr>
        <w:spacing w:after="112"/>
        <w:ind w:left="812"/>
      </w:pPr>
      <w:r>
        <w:t xml:space="preserve">SWA en Helpende Handen. De </w:t>
      </w:r>
      <w:proofErr w:type="spellStart"/>
      <w:r>
        <w:t>Passion</w:t>
      </w:r>
      <w:proofErr w:type="spellEnd"/>
      <w:r>
        <w:t xml:space="preserve"> </w:t>
      </w:r>
      <w:proofErr w:type="spellStart"/>
      <w:r>
        <w:t>for</w:t>
      </w:r>
      <w:proofErr w:type="spellEnd"/>
      <w:r>
        <w:t xml:space="preserve"> </w:t>
      </w:r>
      <w:proofErr w:type="spellStart"/>
      <w:r>
        <w:t>kids</w:t>
      </w:r>
      <w:proofErr w:type="spellEnd"/>
      <w:r>
        <w:t xml:space="preserve"> blijkt volgend jaar opnieuw in Hendrik-</w:t>
      </w:r>
      <w:proofErr w:type="spellStart"/>
      <w:r>
        <w:t>IdoAmbacht</w:t>
      </w:r>
      <w:proofErr w:type="spellEnd"/>
      <w:r>
        <w:t xml:space="preserve"> te zijn. En het Jaarverslag van de Adviesraad Sociaal Domein is gereed en komt naar raad en college. </w:t>
      </w:r>
    </w:p>
    <w:p w14:paraId="2C4B202A" w14:textId="77777777" w:rsidR="00022AAB" w:rsidRDefault="00000000">
      <w:pPr>
        <w:ind w:left="812"/>
      </w:pPr>
      <w:r>
        <w:t xml:space="preserve">De burgemeester heeft, samen met de directeur Sociaal en Veiligheid, een goed gesprek gevoerd met de directeur-bestuurder van Woonkracht 10 over Veiligheid en het voorkomen van excessief geweld. </w:t>
      </w:r>
    </w:p>
    <w:p w14:paraId="591DC0D3" w14:textId="77777777" w:rsidR="00022AAB" w:rsidRDefault="00000000">
      <w:pPr>
        <w:pStyle w:val="Kop1"/>
        <w:ind w:left="-5"/>
      </w:pPr>
      <w:r>
        <w:t>INGEKOMEN STUKKEN</w:t>
      </w:r>
    </w:p>
    <w:p w14:paraId="657B4920" w14:textId="77777777" w:rsidR="00022AAB" w:rsidRDefault="00000000">
      <w:pPr>
        <w:tabs>
          <w:tab w:val="center" w:pos="2418"/>
        </w:tabs>
        <w:spacing w:after="223" w:line="253" w:lineRule="auto"/>
        <w:ind w:left="-15" w:firstLine="0"/>
      </w:pPr>
      <w:r>
        <w:t>23</w:t>
      </w:r>
      <w:r>
        <w:tab/>
      </w:r>
      <w:r>
        <w:rPr>
          <w:b/>
        </w:rPr>
        <w:t>Passend Veilig Leerlingenvervoer</w:t>
      </w:r>
    </w:p>
    <w:p w14:paraId="45B12EBC" w14:textId="77777777" w:rsidR="00022AAB" w:rsidRDefault="00000000">
      <w:pPr>
        <w:ind w:left="812"/>
      </w:pPr>
      <w:r>
        <w:t xml:space="preserve">Het college neemt kennis van dit initiatief en zal het niet actief ondersteunen. </w:t>
      </w:r>
    </w:p>
    <w:p w14:paraId="395AC188" w14:textId="77777777" w:rsidR="00022AAB" w:rsidRDefault="00000000">
      <w:pPr>
        <w:pStyle w:val="Kop2"/>
        <w:tabs>
          <w:tab w:val="center" w:pos="4407"/>
        </w:tabs>
        <w:ind w:left="-15" w:firstLine="0"/>
      </w:pPr>
      <w:r>
        <w:rPr>
          <w:b w:val="0"/>
        </w:rPr>
        <w:t>24</w:t>
      </w:r>
      <w:r>
        <w:rPr>
          <w:b w:val="0"/>
        </w:rPr>
        <w:tab/>
      </w:r>
      <w:r>
        <w:t xml:space="preserve">Verzoek aan collegegemeenten ZHZ t.a.v. tijdelijke extra opvang Oekraïners </w:t>
      </w:r>
    </w:p>
    <w:p w14:paraId="69BF5313" w14:textId="77777777" w:rsidR="00022AAB" w:rsidRDefault="00000000">
      <w:pPr>
        <w:ind w:left="812"/>
      </w:pPr>
      <w:r>
        <w:t xml:space="preserve">Voor de collegevergadering van 6 mei zal een korte reactie worden voorbereid aan de buurgemeente. Alblasserdam doet al veel aan opvang en het feit dat er slechts één locatie beschikbaar is vooralsnog maakt het al kwetsbaar. Er is dus geen ruimte om een locatie met 50 opvangplekken aan te bieden. </w:t>
      </w:r>
    </w:p>
    <w:p w14:paraId="6BE2E37B" w14:textId="77777777" w:rsidR="00022AAB" w:rsidRDefault="00000000">
      <w:pPr>
        <w:pStyle w:val="Kop1"/>
        <w:ind w:left="-5"/>
      </w:pPr>
      <w:r>
        <w:lastRenderedPageBreak/>
        <w:t>SLUITING</w:t>
      </w:r>
    </w:p>
    <w:p w14:paraId="7A3DCEE1" w14:textId="77777777" w:rsidR="00022AAB" w:rsidRDefault="00000000">
      <w:pPr>
        <w:pStyle w:val="Kop2"/>
        <w:tabs>
          <w:tab w:val="center" w:pos="1184"/>
        </w:tabs>
        <w:ind w:left="-15" w:firstLine="0"/>
      </w:pPr>
      <w:r>
        <w:rPr>
          <w:b w:val="0"/>
        </w:rPr>
        <w:t>25</w:t>
      </w:r>
      <w:r>
        <w:rPr>
          <w:b w:val="0"/>
        </w:rPr>
        <w:tab/>
      </w:r>
      <w:r>
        <w:t>Sluiting</w:t>
      </w:r>
    </w:p>
    <w:p w14:paraId="30368ED7" w14:textId="77777777" w:rsidR="00022AAB" w:rsidRDefault="00000000">
      <w:pPr>
        <w:spacing w:after="8"/>
        <w:ind w:left="812"/>
      </w:pPr>
      <w:r>
        <w:t xml:space="preserve">De burgemeester sluit deze extra vergadering en dankt een ieder voor de inbreng. </w:t>
      </w:r>
    </w:p>
    <w:p w14:paraId="47FF079D" w14:textId="77777777" w:rsidR="00DB195A" w:rsidRDefault="00DB195A" w:rsidP="00DB195A">
      <w:pPr>
        <w:tabs>
          <w:tab w:val="center" w:pos="2126"/>
        </w:tabs>
        <w:spacing w:after="223" w:line="253" w:lineRule="auto"/>
        <w:ind w:left="708" w:firstLine="0"/>
      </w:pPr>
      <w:r>
        <w:t xml:space="preserve">  </w:t>
      </w:r>
    </w:p>
    <w:p w14:paraId="3A68F26D" w14:textId="693C7E7C" w:rsidR="00DB195A" w:rsidRDefault="00DB195A" w:rsidP="00DB195A">
      <w:pPr>
        <w:tabs>
          <w:tab w:val="center" w:pos="2126"/>
        </w:tabs>
        <w:spacing w:after="223" w:line="253" w:lineRule="auto"/>
        <w:ind w:left="708" w:firstLine="0"/>
      </w:pPr>
      <w:r>
        <w:t xml:space="preserve">  </w:t>
      </w:r>
      <w:r>
        <w:t xml:space="preserve">Vastgesteld in de vergadering van </w:t>
      </w:r>
      <w:r>
        <w:t xml:space="preserve">6 mei </w:t>
      </w:r>
      <w:r>
        <w:t>2025</w:t>
      </w:r>
    </w:p>
    <w:p w14:paraId="67290EF2" w14:textId="77777777" w:rsidR="00DB195A" w:rsidRDefault="00DB195A" w:rsidP="00DB195A">
      <w:pPr>
        <w:tabs>
          <w:tab w:val="center" w:pos="2126"/>
        </w:tabs>
        <w:spacing w:after="223" w:line="253" w:lineRule="auto"/>
        <w:ind w:left="-15" w:firstLine="0"/>
      </w:pPr>
    </w:p>
    <w:p w14:paraId="2D2F4FDA" w14:textId="77777777" w:rsidR="00DB195A" w:rsidRDefault="00DB195A" w:rsidP="00DB195A">
      <w:pPr>
        <w:tabs>
          <w:tab w:val="center" w:pos="2126"/>
        </w:tabs>
        <w:spacing w:after="223" w:line="253" w:lineRule="auto"/>
        <w:ind w:left="-15" w:firstLine="0"/>
      </w:pPr>
      <w:r>
        <w:tab/>
      </w:r>
      <w:r>
        <w:tab/>
      </w:r>
      <w:r>
        <w:tab/>
      </w:r>
      <w:r>
        <w:tab/>
      </w:r>
      <w:r>
        <w:tab/>
        <w:t xml:space="preserve">  Burgemeester en wethouders voornoemd,</w:t>
      </w:r>
    </w:p>
    <w:p w14:paraId="0B17344B" w14:textId="77777777" w:rsidR="00DB195A" w:rsidRDefault="00DB195A" w:rsidP="00DB195A">
      <w:pPr>
        <w:tabs>
          <w:tab w:val="center" w:pos="2126"/>
        </w:tabs>
        <w:spacing w:after="223" w:line="253" w:lineRule="auto"/>
        <w:ind w:left="-15" w:firstLine="0"/>
      </w:pPr>
    </w:p>
    <w:p w14:paraId="143DC969" w14:textId="77777777" w:rsidR="00DB195A" w:rsidRDefault="00DB195A" w:rsidP="00DB195A">
      <w:pPr>
        <w:tabs>
          <w:tab w:val="center" w:pos="2126"/>
        </w:tabs>
        <w:spacing w:after="223" w:line="253" w:lineRule="auto"/>
        <w:ind w:left="-15" w:firstLine="0"/>
      </w:pPr>
      <w:r>
        <w:tab/>
      </w:r>
      <w:r>
        <w:tab/>
      </w:r>
      <w:r>
        <w:tab/>
      </w:r>
      <w:r>
        <w:tab/>
      </w:r>
      <w:r>
        <w:tab/>
      </w:r>
      <w:r>
        <w:tab/>
      </w:r>
      <w:r>
        <w:tab/>
        <w:t xml:space="preserve">               de burgemeester,</w:t>
      </w:r>
    </w:p>
    <w:p w14:paraId="21648269" w14:textId="77777777" w:rsidR="00DB195A" w:rsidRDefault="00DB195A" w:rsidP="00DB195A">
      <w:pPr>
        <w:tabs>
          <w:tab w:val="center" w:pos="2126"/>
        </w:tabs>
        <w:spacing w:after="223" w:line="253" w:lineRule="auto"/>
        <w:ind w:left="-15" w:firstLine="0"/>
      </w:pPr>
    </w:p>
    <w:p w14:paraId="001ED89F" w14:textId="3123003D" w:rsidR="00DB195A" w:rsidRDefault="00DB195A" w:rsidP="00DB195A">
      <w:pPr>
        <w:spacing w:after="8"/>
        <w:ind w:left="812"/>
      </w:pPr>
      <w:r>
        <w:t xml:space="preserve">            </w:t>
      </w:r>
      <w:r>
        <w:tab/>
      </w:r>
      <w:r>
        <w:tab/>
      </w:r>
      <w:r>
        <w:tab/>
      </w:r>
      <w:r>
        <w:tab/>
      </w:r>
      <w:r>
        <w:tab/>
      </w:r>
      <w:r>
        <w:tab/>
      </w:r>
      <w:r>
        <w:tab/>
        <w:t xml:space="preserve">                     de secretaris</w:t>
      </w:r>
      <w:r>
        <w:t>,</w:t>
      </w:r>
    </w:p>
    <w:sectPr w:rsidR="00DB195A">
      <w:footerReference w:type="even" r:id="rId8"/>
      <w:footerReference w:type="default" r:id="rId9"/>
      <w:footerReference w:type="first" r:id="rId10"/>
      <w:pgSz w:w="11906" w:h="16838"/>
      <w:pgMar w:top="563" w:right="1535" w:bottom="1504" w:left="1417" w:header="708"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F033" w14:textId="77777777" w:rsidR="00714622" w:rsidRDefault="00714622">
      <w:pPr>
        <w:spacing w:after="0" w:line="240" w:lineRule="auto"/>
      </w:pPr>
      <w:r>
        <w:separator/>
      </w:r>
    </w:p>
  </w:endnote>
  <w:endnote w:type="continuationSeparator" w:id="0">
    <w:p w14:paraId="3DEA92D8" w14:textId="77777777" w:rsidR="00714622" w:rsidRDefault="0071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54E1" w14:textId="77777777" w:rsidR="00022AAB" w:rsidRDefault="00000000">
    <w:pPr>
      <w:spacing w:after="0" w:line="259" w:lineRule="auto"/>
      <w:ind w:left="118" w:firstLine="0"/>
      <w:jc w:val="center"/>
    </w:pPr>
    <w:r>
      <w:fldChar w:fldCharType="begin"/>
    </w:r>
    <w:r>
      <w:instrText xml:space="preserve"> PAGE   \* MERGEFORMAT </w:instrText>
    </w:r>
    <w:r>
      <w:fldChar w:fldCharType="separate"/>
    </w:r>
    <w:r>
      <w:t>1</w:t>
    </w:r>
    <w:r>
      <w:fldChar w:fldCharType="end"/>
    </w:r>
    <w:r>
      <w:t>/</w:t>
    </w:r>
    <w:fldSimple w:instr=" NUMPAGES   \* MERGEFORMAT ">
      <w: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138F" w14:textId="77777777" w:rsidR="00022AAB" w:rsidRDefault="00000000">
    <w:pPr>
      <w:spacing w:after="0" w:line="259" w:lineRule="auto"/>
      <w:ind w:left="118" w:firstLine="0"/>
      <w:jc w:val="center"/>
    </w:pPr>
    <w:r>
      <w:fldChar w:fldCharType="begin"/>
    </w:r>
    <w:r>
      <w:instrText xml:space="preserve"> PAGE   \* MERGEFORMAT </w:instrText>
    </w:r>
    <w:r>
      <w:fldChar w:fldCharType="separate"/>
    </w:r>
    <w:r>
      <w:t>1</w:t>
    </w:r>
    <w:r>
      <w:fldChar w:fldCharType="end"/>
    </w:r>
    <w:r>
      <w:t>/</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FDDA" w14:textId="77777777" w:rsidR="00022AAB" w:rsidRDefault="00000000">
    <w:pPr>
      <w:spacing w:after="0" w:line="259" w:lineRule="auto"/>
      <w:ind w:left="118" w:firstLine="0"/>
      <w:jc w:val="center"/>
    </w:pPr>
    <w:r>
      <w:fldChar w:fldCharType="begin"/>
    </w:r>
    <w:r>
      <w:instrText xml:space="preserve"> PAGE   \* MERGEFORMAT </w:instrText>
    </w:r>
    <w:r>
      <w:fldChar w:fldCharType="separate"/>
    </w:r>
    <w:r>
      <w:t>1</w:t>
    </w:r>
    <w:r>
      <w:fldChar w:fldCharType="end"/>
    </w:r>
    <w:r>
      <w:t>/</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7452" w14:textId="77777777" w:rsidR="00714622" w:rsidRDefault="00714622">
      <w:pPr>
        <w:spacing w:after="0" w:line="240" w:lineRule="auto"/>
      </w:pPr>
      <w:r>
        <w:separator/>
      </w:r>
    </w:p>
  </w:footnote>
  <w:footnote w:type="continuationSeparator" w:id="0">
    <w:p w14:paraId="57A78D74" w14:textId="77777777" w:rsidR="00714622" w:rsidRDefault="00714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9254E"/>
    <w:multiLevelType w:val="hybridMultilevel"/>
    <w:tmpl w:val="C7F6AED2"/>
    <w:lvl w:ilvl="0" w:tplc="56D46D06">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26394">
      <w:start w:val="1"/>
      <w:numFmt w:val="bullet"/>
      <w:lvlText w:val="o"/>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A0F7C">
      <w:start w:val="1"/>
      <w:numFmt w:val="bullet"/>
      <w:lvlText w:val="▪"/>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747D64">
      <w:start w:val="1"/>
      <w:numFmt w:val="bullet"/>
      <w:lvlText w:val="•"/>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AEE3C">
      <w:start w:val="1"/>
      <w:numFmt w:val="bullet"/>
      <w:lvlText w:val="o"/>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90ACAA">
      <w:start w:val="1"/>
      <w:numFmt w:val="bullet"/>
      <w:lvlText w:val="▪"/>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9CFA06">
      <w:start w:val="1"/>
      <w:numFmt w:val="bullet"/>
      <w:lvlText w:val="•"/>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2021C">
      <w:start w:val="1"/>
      <w:numFmt w:val="bullet"/>
      <w:lvlText w:val="o"/>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024842">
      <w:start w:val="1"/>
      <w:numFmt w:val="bullet"/>
      <w:lvlText w:val="▪"/>
      <w:lvlJc w:val="left"/>
      <w:pPr>
        <w:ind w:left="7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C2616A"/>
    <w:multiLevelType w:val="hybridMultilevel"/>
    <w:tmpl w:val="DA4890A8"/>
    <w:lvl w:ilvl="0" w:tplc="E8E66510">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21E42">
      <w:start w:val="1"/>
      <w:numFmt w:val="bullet"/>
      <w:lvlText w:val="o"/>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16979A">
      <w:start w:val="1"/>
      <w:numFmt w:val="bullet"/>
      <w:lvlText w:val="▪"/>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C888B6">
      <w:start w:val="1"/>
      <w:numFmt w:val="bullet"/>
      <w:lvlText w:val="•"/>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A74A4">
      <w:start w:val="1"/>
      <w:numFmt w:val="bullet"/>
      <w:lvlText w:val="o"/>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18CD86">
      <w:start w:val="1"/>
      <w:numFmt w:val="bullet"/>
      <w:lvlText w:val="▪"/>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88464">
      <w:start w:val="1"/>
      <w:numFmt w:val="bullet"/>
      <w:lvlText w:val="•"/>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4EC07A">
      <w:start w:val="1"/>
      <w:numFmt w:val="bullet"/>
      <w:lvlText w:val="o"/>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07366">
      <w:start w:val="1"/>
      <w:numFmt w:val="bullet"/>
      <w:lvlText w:val="▪"/>
      <w:lvlJc w:val="left"/>
      <w:pPr>
        <w:ind w:left="7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41698C"/>
    <w:multiLevelType w:val="hybridMultilevel"/>
    <w:tmpl w:val="E51ABA06"/>
    <w:lvl w:ilvl="0" w:tplc="0096B1B6">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E7974">
      <w:start w:val="1"/>
      <w:numFmt w:val="bullet"/>
      <w:lvlText w:val="o"/>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7889C2">
      <w:start w:val="1"/>
      <w:numFmt w:val="bullet"/>
      <w:lvlText w:val="▪"/>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6C0F36">
      <w:start w:val="1"/>
      <w:numFmt w:val="bullet"/>
      <w:lvlText w:val="•"/>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F8690A">
      <w:start w:val="1"/>
      <w:numFmt w:val="bullet"/>
      <w:lvlText w:val="o"/>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8E7E7A">
      <w:start w:val="1"/>
      <w:numFmt w:val="bullet"/>
      <w:lvlText w:val="▪"/>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12A3B8">
      <w:start w:val="1"/>
      <w:numFmt w:val="bullet"/>
      <w:lvlText w:val="•"/>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83BFE">
      <w:start w:val="1"/>
      <w:numFmt w:val="bullet"/>
      <w:lvlText w:val="o"/>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588C98">
      <w:start w:val="1"/>
      <w:numFmt w:val="bullet"/>
      <w:lvlText w:val="▪"/>
      <w:lvlJc w:val="left"/>
      <w:pPr>
        <w:ind w:left="7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72820508">
    <w:abstractNumId w:val="1"/>
  </w:num>
  <w:num w:numId="2" w16cid:durableId="1330912409">
    <w:abstractNumId w:val="2"/>
  </w:num>
  <w:num w:numId="3" w16cid:durableId="166613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AB"/>
    <w:rsid w:val="00022AAB"/>
    <w:rsid w:val="006520F2"/>
    <w:rsid w:val="00714622"/>
    <w:rsid w:val="008908F3"/>
    <w:rsid w:val="00DB195A"/>
    <w:rsid w:val="00E44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5310"/>
  <w15:docId w15:val="{D30C26C2-6016-4C59-B293-27375135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708" w:line="250"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eastAsia="Arial" w:hAnsi="Arial" w:cs="Arial"/>
      <w:b/>
      <w:color w:val="000000"/>
    </w:rPr>
  </w:style>
  <w:style w:type="paragraph" w:styleId="Kop2">
    <w:name w:val="heading 2"/>
    <w:next w:val="Standaard"/>
    <w:link w:val="Kop2Char"/>
    <w:uiPriority w:val="9"/>
    <w:unhideWhenUsed/>
    <w:qFormat/>
    <w:pPr>
      <w:keepNext/>
      <w:keepLines/>
      <w:spacing w:after="223" w:line="253" w:lineRule="auto"/>
      <w:ind w:left="10" w:hanging="10"/>
      <w:outlineLvl w:val="1"/>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0"/>
    </w:rPr>
  </w:style>
  <w:style w:type="character" w:customStyle="1" w:styleId="Kop1Char">
    <w:name w:val="Kop 1 Char"/>
    <w:link w:val="Kop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Props1.xml><?xml version="1.0" encoding="utf-8"?>
<ds:datastoreItem xmlns:ds="http://schemas.openxmlformats.org/officeDocument/2006/customXml" ds:itemID="{028DB39B-FB1B-4729-A43F-E251739E2E45}"/>
</file>

<file path=customXml/itemProps2.xml><?xml version="1.0" encoding="utf-8"?>
<ds:datastoreItem xmlns:ds="http://schemas.openxmlformats.org/officeDocument/2006/customXml" ds:itemID="{3AF8FE36-B6F3-4397-9B29-AC165E191C5F}"/>
</file>

<file path=customXml/itemProps3.xml><?xml version="1.0" encoding="utf-8"?>
<ds:datastoreItem xmlns:ds="http://schemas.openxmlformats.org/officeDocument/2006/customXml" ds:itemID="{9BEDC391-146B-491F-B10E-BCFFC696532E}"/>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6226</Characters>
  <Application>Microsoft Office Word</Application>
  <DocSecurity>0</DocSecurity>
  <Lines>51</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svc_greenvalley</dc:creator>
  <cp:keywords/>
  <cp:lastModifiedBy>Meijer-Kern, R (Rozella)</cp:lastModifiedBy>
  <cp:revision>3</cp:revision>
  <dcterms:created xsi:type="dcterms:W3CDTF">2025-05-13T13:04:00Z</dcterms:created>
  <dcterms:modified xsi:type="dcterms:W3CDTF">2025-05-13T13:05:00Z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ies>
</file>